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jc w:val="center"/>
      </w:pPr>
      <w:r>
        <w:rPr>
          <w:b/>
          <w:bCs/>
          <w:color w:val="1F3B57"/>
          <w:sz w:val="32"/>
          <w:szCs w:val="32"/>
        </w:rPr>
        <w:t xml:space="preserve">Pediatric Sleep Questionnaire (PSQ)</w:t>
      </w:r>
    </w:p>
    <w:p>
      <w:pPr>
        <w:spacing w:after="200"/>
        <w:jc w:val="center"/>
      </w:pPr>
      <w:r>
        <w:rPr>
          <w:i/>
          <w:iCs/>
          <w:color w:val="444444"/>
          <w:sz w:val="22"/>
          <w:szCs w:val="22"/>
        </w:rPr>
        <w:t xml:space="preserve">Sleep-Related Breathing Disorder (SRBD) Scale – 22-Item Screening Tool</w:t>
      </w:r>
    </w:p>
    <w:p>
      <w:pPr>
        <w:spacing w:after="160"/>
      </w:pPr>
      <w:r>
        <w:rPr>
          <w:sz w:val="19"/>
          <w:szCs w:val="19"/>
        </w:rPr>
        <w:t xml:space="preserve">Please answer the following questions about your child based on his/her behavior during the last month, both during sleep and while awake. If you are not sure how to answer a question, please check “Don’t Know.”</w:t>
      </w:r>
    </w:p>
    <w:tbl>
      <w:tblPr>
        <w:tblW w:type="dxa" w:w="10600"/>
        <w:tblBorders>
          <w:top w:val="single" w:color="auto" w:sz="4"/>
          <w:left w:val="single" w:color="auto" w:sz="4"/>
          <w:bottom w:val="single" w:color="auto" w:sz="4"/>
          <w:right w:val="single" w:color="auto" w:sz="4"/>
          <w:insideH w:val="single" w:color="auto" w:sz="4"/>
          <w:insideV w:val="single" w:color="auto" w:sz="4"/>
        </w:tblBorders>
      </w:tblPr>
      <w:tblGrid>
        <w:gridCol w:w="5300"/>
        <w:gridCol w:w="5300"/>
      </w:tblGrid>
      <w:tr>
        <w:tc>
          <w:tcPr>
            <w:tcW w:type="dxa" w:w="5300"/>
            <w:tcBorders>
              <w:top w:val="none" w:color="FFFFFF" w:sz="0"/>
              <w:left w:val="none" w:color="FFFFFF" w:sz="0"/>
              <w:bottom w:val="none" w:color="FFFFFF" w:sz="0"/>
              <w:right w:val="none" w:color="FFFFFF" w:sz="0"/>
            </w:tcBorders>
          </w:tcPr>
          <w:p>
            <w:r>
              <w:rPr>
                <w:b/>
                <w:bCs/>
                <w:sz w:val="18"/>
                <w:szCs w:val="18"/>
              </w:rPr>
              <w:t xml:space="preserve">Child's Name: </w:t>
            </w:r>
            <w:r>
              <w:rPr>
                <w:u w:val="single"/>
              </w:rPr>
              <w:t xml:space="preserve">      </w:t>
            </w:r>
          </w:p>
        </w:tc>
        <w:tc>
          <w:tcPr>
            <w:tcW w:type="dxa" w:w="5300"/>
            <w:tcBorders>
              <w:top w:val="none" w:color="FFFFFF" w:sz="0"/>
              <w:left w:val="none" w:color="FFFFFF" w:sz="0"/>
              <w:bottom w:val="none" w:color="FFFFFF" w:sz="0"/>
              <w:right w:val="none" w:color="FFFFFF" w:sz="0"/>
            </w:tcBorders>
          </w:tcPr>
          <w:p>
            <w:r>
              <w:rPr>
                <w:b/>
                <w:bCs/>
                <w:sz w:val="18"/>
                <w:szCs w:val="18"/>
              </w:rPr>
              <w:t xml:space="preserve">Date of Birth: </w:t>
            </w:r>
            <w:r>
              <w:rPr>
                <w:u w:val="single"/>
              </w:rPr>
              <w:t xml:space="preserve">      </w:t>
            </w:r>
          </w:p>
        </w:tc>
      </w:tr>
      <w:tr>
        <w:tc>
          <w:tcPr>
            <w:tcW w:type="dxa" w:w="5300"/>
            <w:tcBorders>
              <w:top w:val="none" w:color="FFFFFF" w:sz="0"/>
              <w:left w:val="none" w:color="FFFFFF" w:sz="0"/>
              <w:bottom w:val="none" w:color="FFFFFF" w:sz="0"/>
              <w:right w:val="none" w:color="FFFFFF" w:sz="0"/>
            </w:tcBorders>
          </w:tcPr>
          <w:p>
            <w:r>
              <w:rPr>
                <w:b/>
                <w:bCs/>
                <w:sz w:val="18"/>
                <w:szCs w:val="18"/>
              </w:rPr>
              <w:t xml:space="preserve">Parent/Guardian Completing Form: </w:t>
            </w:r>
            <w:r>
              <w:rPr>
                <w:u w:val="single"/>
              </w:rPr>
              <w:t xml:space="preserve">      </w:t>
            </w:r>
          </w:p>
        </w:tc>
        <w:tc>
          <w:tcPr>
            <w:tcW w:type="dxa" w:w="5300"/>
            <w:tcBorders>
              <w:top w:val="none" w:color="FFFFFF" w:sz="0"/>
              <w:left w:val="none" w:color="FFFFFF" w:sz="0"/>
              <w:bottom w:val="none" w:color="FFFFFF" w:sz="0"/>
              <w:right w:val="none" w:color="FFFFFF" w:sz="0"/>
            </w:tcBorders>
          </w:tcPr>
          <w:p>
            <w:r>
              <w:rPr>
                <w:b/>
                <w:bCs/>
                <w:sz w:val="18"/>
                <w:szCs w:val="18"/>
              </w:rPr>
              <w:t xml:space="preserve">Today's Date: </w:t>
            </w:r>
            <w:r>
              <w:rPr>
                <w:u w:val="single"/>
              </w:rPr>
              <w:t xml:space="preserve">      </w:t>
            </w:r>
          </w:p>
        </w:tc>
      </w:tr>
    </w:tbl>
    <w:p>
      <w:pPr>
        <w:spacing w:after="160"/>
      </w:pPr>
    </w:p>
    <w:tbl>
      <w:tblPr>
        <w:tblW w:type="dxa" w:w="10600"/>
        <w:tblBorders>
          <w:top w:val="single" w:color="auto" w:sz="4"/>
          <w:left w:val="single" w:color="auto" w:sz="4"/>
          <w:bottom w:val="single" w:color="auto" w:sz="4"/>
          <w:right w:val="single" w:color="auto" w:sz="4"/>
          <w:insideH w:val="single" w:color="auto" w:sz="4"/>
          <w:insideV w:val="single" w:color="auto" w:sz="4"/>
        </w:tblBorders>
      </w:tblPr>
      <w:tblGrid>
        <w:gridCol w:w="7600"/>
        <w:gridCol w:w="900"/>
        <w:gridCol w:w="900"/>
        <w:gridCol w:w="1200"/>
      </w:tblGrid>
      <w:tr>
        <w:trPr>
          <w:tblHeader/>
        </w:trPr>
        <w:tc>
          <w:tcPr>
            <w:tcW w:type="dxa" w:w="7600"/>
            <w:tcBorders>
              <w:top w:val="single" w:color="999999" w:sz="4"/>
              <w:left w:val="single" w:color="999999" w:sz="4"/>
              <w:bottom w:val="single" w:color="999999" w:sz="4"/>
              <w:right w:val="single" w:color="999999" w:sz="4"/>
            </w:tcBorders>
            <w:shd w:fill="1F3B57" w:color="auto" w:val="clear"/>
            <w:tcMar>
              <w:top w:type="dxa" w:w="100"/>
              <w:left w:type="dxa" w:w="120"/>
              <w:bottom w:type="dxa" w:w="100"/>
              <w:right w:type="dxa" w:w="120"/>
            </w:tcMar>
            <w:vAlign w:val="center"/>
          </w:tcPr>
          <w:p>
            <w:r>
              <w:rPr>
                <w:b/>
                <w:bCs/>
                <w:color w:val="FFFFFF"/>
                <w:sz w:val="20"/>
                <w:szCs w:val="20"/>
              </w:rPr>
              <w:t xml:space="preserve">Item</w:t>
            </w:r>
          </w:p>
        </w:tc>
        <w:tc>
          <w:tcPr>
            <w:tcW w:type="dxa" w:w="900"/>
            <w:tcBorders>
              <w:top w:val="single" w:color="999999" w:sz="4"/>
              <w:left w:val="single" w:color="999999" w:sz="4"/>
              <w:bottom w:val="single" w:color="999999" w:sz="4"/>
              <w:right w:val="single" w:color="999999" w:sz="4"/>
            </w:tcBorders>
            <w:shd w:fill="1F3B57" w:color="auto" w:val="clear"/>
            <w:tcMar>
              <w:top w:type="dxa" w:w="100"/>
              <w:left w:type="dxa" w:w="60"/>
              <w:bottom w:type="dxa" w:w="100"/>
              <w:right w:type="dxa" w:w="60"/>
            </w:tcMar>
            <w:vAlign w:val="center"/>
          </w:tcPr>
          <w:p>
            <w:pPr>
              <w:jc w:val="center"/>
            </w:pPr>
            <w:r>
              <w:rPr>
                <w:b/>
                <w:bCs/>
                <w:color w:val="FFFFFF"/>
                <w:sz w:val="20"/>
                <w:szCs w:val="20"/>
              </w:rPr>
              <w:t xml:space="preserve">Yes</w:t>
            </w:r>
          </w:p>
        </w:tc>
        <w:tc>
          <w:tcPr>
            <w:tcW w:type="dxa" w:w="900"/>
            <w:tcBorders>
              <w:top w:val="single" w:color="999999" w:sz="4"/>
              <w:left w:val="single" w:color="999999" w:sz="4"/>
              <w:bottom w:val="single" w:color="999999" w:sz="4"/>
              <w:right w:val="single" w:color="999999" w:sz="4"/>
            </w:tcBorders>
            <w:shd w:fill="1F3B57" w:color="auto" w:val="clear"/>
            <w:tcMar>
              <w:top w:type="dxa" w:w="100"/>
              <w:left w:type="dxa" w:w="60"/>
              <w:bottom w:type="dxa" w:w="100"/>
              <w:right w:type="dxa" w:w="60"/>
            </w:tcMar>
            <w:vAlign w:val="center"/>
          </w:tcPr>
          <w:p>
            <w:pPr>
              <w:jc w:val="center"/>
            </w:pPr>
            <w:r>
              <w:rPr>
                <w:b/>
                <w:bCs/>
                <w:color w:val="FFFFFF"/>
                <w:sz w:val="20"/>
                <w:szCs w:val="20"/>
              </w:rPr>
              <w:t xml:space="preserve">No</w:t>
            </w:r>
          </w:p>
        </w:tc>
        <w:tc>
          <w:tcPr>
            <w:tcW w:type="dxa" w:w="1200"/>
            <w:tcBorders>
              <w:top w:val="single" w:color="999999" w:sz="4"/>
              <w:left w:val="single" w:color="999999" w:sz="4"/>
              <w:bottom w:val="single" w:color="999999" w:sz="4"/>
              <w:right w:val="single" w:color="999999" w:sz="4"/>
            </w:tcBorders>
            <w:shd w:fill="1F3B57" w:color="auto" w:val="clear"/>
            <w:tcMar>
              <w:top w:type="dxa" w:w="100"/>
              <w:left w:type="dxa" w:w="60"/>
              <w:bottom w:type="dxa" w:w="100"/>
              <w:right w:type="dxa" w:w="60"/>
            </w:tcMar>
            <w:vAlign w:val="center"/>
          </w:tcPr>
          <w:p>
            <w:pPr>
              <w:jc w:val="center"/>
            </w:pPr>
            <w:r>
              <w:rPr>
                <w:b/>
                <w:bCs/>
                <w:color w:val="FFFFFF"/>
                <w:sz w:val="18"/>
                <w:szCs w:val="18"/>
              </w:rPr>
              <w:t xml:space="preserve">Don't Know</w:t>
            </w:r>
          </w:p>
        </w:tc>
      </w:tr>
      <w:tr>
        <w:tc>
          <w:tcPr>
            <w:gridSpan w:val="4"/>
            <w:tcBorders>
              <w:top w:val="single" w:color="999999" w:sz="4"/>
              <w:left w:val="single" w:color="999999" w:sz="4"/>
              <w:bottom w:val="single" w:color="999999" w:sz="4"/>
              <w:right w:val="single" w:color="999999" w:sz="4"/>
            </w:tcBorders>
            <w:shd w:fill="DCE6F1" w:color="auto" w:val="clear"/>
            <w:tcMar>
              <w:top w:type="dxa" w:w="60"/>
              <w:left w:type="dxa" w:w="120"/>
              <w:bottom w:type="dxa" w:w="60"/>
              <w:right w:type="dxa" w:w="120"/>
            </w:tcMar>
          </w:tcPr>
          <w:p>
            <w:r>
              <w:rPr>
                <w:b/>
                <w:bCs/>
                <w:i/>
                <w:iCs/>
                <w:color w:val="1F3B57"/>
                <w:sz w:val="18"/>
                <w:szCs w:val="18"/>
              </w:rPr>
              <w:t xml:space="preserve">Snoring</w:t>
            </w:r>
          </w:p>
        </w:tc>
      </w:tr>
      <w:tr>
        <w:tc>
          <w:tcPr>
            <w:tcW w:type="dxa" w:w="7600"/>
            <w:tcBorders>
              <w:top w:val="single" w:color="999999" w:sz="4"/>
              <w:left w:val="single" w:color="999999" w:sz="4"/>
              <w:bottom w:val="single" w:color="999999" w:sz="4"/>
              <w:right w:val="single" w:color="999999" w:sz="4"/>
            </w:tcBorders>
            <w:shd w:fill="FFFFFF" w:color="auto" w:val="clear"/>
            <w:tcMar>
              <w:top w:type="dxa" w:w="80"/>
              <w:left w:type="dxa" w:w="120"/>
              <w:bottom w:type="dxa" w:w="80"/>
              <w:right w:type="dxa" w:w="120"/>
            </w:tcMar>
            <w:vAlign w:val="center"/>
          </w:tcPr>
          <w:p>
            <w:r>
              <w:rPr>
                <w:b/>
                <w:bCs/>
                <w:sz w:val="20"/>
                <w:szCs w:val="20"/>
              </w:rPr>
              <w:t xml:space="preserve">1. </w:t>
            </w:r>
            <w:r>
              <w:rPr>
                <w:sz w:val="20"/>
                <w:szCs w:val="20"/>
              </w:rPr>
              <w:t xml:space="preserve">While sleeping, does your child snore more than half the time?</w:t>
            </w:r>
          </w:p>
        </w:tc>
        <w:tc>
          <w:tcPr>
            <w:tcW w:type="dxa" w:w="900"/>
            <w:tcBorders>
              <w:top w:val="single" w:color="999999" w:sz="4"/>
              <w:left w:val="single" w:color="999999" w:sz="4"/>
              <w:bottom w:val="single" w:color="999999" w:sz="4"/>
              <w:right w:val="single" w:color="999999" w:sz="4"/>
            </w:tcBorders>
            <w:shd w:fill="FFFFFF" w:color="auto" w:val="clear"/>
            <w:tcMar>
              <w:top w:type="dxa" w:w="80"/>
              <w:left w:type="dxa" w:w="60"/>
              <w:bottom w:type="dxa" w:w="80"/>
              <w:right w:type="dxa" w:w="60"/>
            </w:tcMar>
            <w:vAlign w:val="center"/>
          </w:tcPr>
          <w:p>
            <w:pPr>
              <w:jc w:val="center"/>
            </w:pPr>
            <w:r>
              <w:rPr>
                <w:sz w:val="26"/>
                <w:szCs w:val="26"/>
              </w:rPr>
              <w:t xml:space="preserve">☐</w:t>
            </w:r>
          </w:p>
        </w:tc>
        <w:tc>
          <w:tcPr>
            <w:tcW w:type="dxa" w:w="900"/>
            <w:tcBorders>
              <w:top w:val="single" w:color="999999" w:sz="4"/>
              <w:left w:val="single" w:color="999999" w:sz="4"/>
              <w:bottom w:val="single" w:color="999999" w:sz="4"/>
              <w:right w:val="single" w:color="999999" w:sz="4"/>
            </w:tcBorders>
            <w:shd w:fill="FFFFFF" w:color="auto" w:val="clear"/>
            <w:tcMar>
              <w:top w:type="dxa" w:w="80"/>
              <w:left w:type="dxa" w:w="60"/>
              <w:bottom w:type="dxa" w:w="80"/>
              <w:right w:type="dxa" w:w="60"/>
            </w:tcMar>
            <w:vAlign w:val="center"/>
          </w:tcPr>
          <w:p>
            <w:pPr>
              <w:jc w:val="center"/>
            </w:pPr>
            <w:r>
              <w:rPr>
                <w:sz w:val="26"/>
                <w:szCs w:val="26"/>
              </w:rPr>
              <w:t xml:space="preserve">☐</w:t>
            </w:r>
          </w:p>
        </w:tc>
        <w:tc>
          <w:tcPr>
            <w:tcW w:type="dxa" w:w="1200"/>
            <w:tcBorders>
              <w:top w:val="single" w:color="999999" w:sz="4"/>
              <w:left w:val="single" w:color="999999" w:sz="4"/>
              <w:bottom w:val="single" w:color="999999" w:sz="4"/>
              <w:right w:val="single" w:color="999999" w:sz="4"/>
            </w:tcBorders>
            <w:shd w:fill="FFFFFF" w:color="auto" w:val="clear"/>
            <w:tcMar>
              <w:top w:type="dxa" w:w="80"/>
              <w:left w:type="dxa" w:w="60"/>
              <w:bottom w:type="dxa" w:w="80"/>
              <w:right w:type="dxa" w:w="60"/>
            </w:tcMar>
            <w:vAlign w:val="center"/>
          </w:tcPr>
          <w:p>
            <w:pPr>
              <w:jc w:val="center"/>
            </w:pPr>
            <w:r>
              <w:rPr>
                <w:sz w:val="26"/>
                <w:szCs w:val="26"/>
              </w:rPr>
              <w:t xml:space="preserve">☐</w:t>
            </w:r>
          </w:p>
        </w:tc>
      </w:tr>
      <w:tr>
        <w:tc>
          <w:tcPr>
            <w:tcW w:type="dxa" w:w="7600"/>
            <w:tcBorders>
              <w:top w:val="single" w:color="999999" w:sz="4"/>
              <w:left w:val="single" w:color="999999" w:sz="4"/>
              <w:bottom w:val="single" w:color="999999" w:sz="4"/>
              <w:right w:val="single" w:color="999999" w:sz="4"/>
            </w:tcBorders>
            <w:shd w:fill="F2F5F8" w:color="auto" w:val="clear"/>
            <w:tcMar>
              <w:top w:type="dxa" w:w="80"/>
              <w:left w:type="dxa" w:w="120"/>
              <w:bottom w:type="dxa" w:w="80"/>
              <w:right w:type="dxa" w:w="120"/>
            </w:tcMar>
            <w:vAlign w:val="center"/>
          </w:tcPr>
          <w:p>
            <w:r>
              <w:rPr>
                <w:b/>
                <w:bCs/>
                <w:sz w:val="20"/>
                <w:szCs w:val="20"/>
              </w:rPr>
              <w:t xml:space="preserve">2. </w:t>
            </w:r>
            <w:r>
              <w:rPr>
                <w:sz w:val="20"/>
                <w:szCs w:val="20"/>
              </w:rPr>
              <w:t xml:space="preserve">Does your child ALWAYS snore?</w:t>
            </w:r>
          </w:p>
        </w:tc>
        <w:tc>
          <w:tcPr>
            <w:tcW w:type="dxa" w:w="900"/>
            <w:tcBorders>
              <w:top w:val="single" w:color="999999" w:sz="4"/>
              <w:left w:val="single" w:color="999999" w:sz="4"/>
              <w:bottom w:val="single" w:color="999999" w:sz="4"/>
              <w:right w:val="single" w:color="999999" w:sz="4"/>
            </w:tcBorders>
            <w:shd w:fill="F2F5F8" w:color="auto" w:val="clear"/>
            <w:tcMar>
              <w:top w:type="dxa" w:w="80"/>
              <w:left w:type="dxa" w:w="60"/>
              <w:bottom w:type="dxa" w:w="80"/>
              <w:right w:type="dxa" w:w="60"/>
            </w:tcMar>
            <w:vAlign w:val="center"/>
          </w:tcPr>
          <w:p>
            <w:pPr>
              <w:jc w:val="center"/>
            </w:pPr>
            <w:r>
              <w:rPr>
                <w:sz w:val="26"/>
                <w:szCs w:val="26"/>
              </w:rPr>
              <w:t xml:space="preserve">☐</w:t>
            </w:r>
          </w:p>
        </w:tc>
        <w:tc>
          <w:tcPr>
            <w:tcW w:type="dxa" w:w="900"/>
            <w:tcBorders>
              <w:top w:val="single" w:color="999999" w:sz="4"/>
              <w:left w:val="single" w:color="999999" w:sz="4"/>
              <w:bottom w:val="single" w:color="999999" w:sz="4"/>
              <w:right w:val="single" w:color="999999" w:sz="4"/>
            </w:tcBorders>
            <w:shd w:fill="F2F5F8" w:color="auto" w:val="clear"/>
            <w:tcMar>
              <w:top w:type="dxa" w:w="80"/>
              <w:left w:type="dxa" w:w="60"/>
              <w:bottom w:type="dxa" w:w="80"/>
              <w:right w:type="dxa" w:w="60"/>
            </w:tcMar>
            <w:vAlign w:val="center"/>
          </w:tcPr>
          <w:p>
            <w:pPr>
              <w:jc w:val="center"/>
            </w:pPr>
            <w:r>
              <w:rPr>
                <w:sz w:val="26"/>
                <w:szCs w:val="26"/>
              </w:rPr>
              <w:t xml:space="preserve">☐</w:t>
            </w:r>
          </w:p>
        </w:tc>
        <w:tc>
          <w:tcPr>
            <w:tcW w:type="dxa" w:w="1200"/>
            <w:tcBorders>
              <w:top w:val="single" w:color="999999" w:sz="4"/>
              <w:left w:val="single" w:color="999999" w:sz="4"/>
              <w:bottom w:val="single" w:color="999999" w:sz="4"/>
              <w:right w:val="single" w:color="999999" w:sz="4"/>
            </w:tcBorders>
            <w:shd w:fill="F2F5F8" w:color="auto" w:val="clear"/>
            <w:tcMar>
              <w:top w:type="dxa" w:w="80"/>
              <w:left w:type="dxa" w:w="60"/>
              <w:bottom w:type="dxa" w:w="80"/>
              <w:right w:type="dxa" w:w="60"/>
            </w:tcMar>
            <w:vAlign w:val="center"/>
          </w:tcPr>
          <w:p>
            <w:pPr>
              <w:jc w:val="center"/>
            </w:pPr>
            <w:r>
              <w:rPr>
                <w:sz w:val="26"/>
                <w:szCs w:val="26"/>
              </w:rPr>
              <w:t xml:space="preserve">☐</w:t>
            </w:r>
          </w:p>
        </w:tc>
      </w:tr>
      <w:tr>
        <w:tc>
          <w:tcPr>
            <w:tcW w:type="dxa" w:w="7600"/>
            <w:tcBorders>
              <w:top w:val="single" w:color="999999" w:sz="4"/>
              <w:left w:val="single" w:color="999999" w:sz="4"/>
              <w:bottom w:val="single" w:color="999999" w:sz="4"/>
              <w:right w:val="single" w:color="999999" w:sz="4"/>
            </w:tcBorders>
            <w:shd w:fill="FFFFFF" w:color="auto" w:val="clear"/>
            <w:tcMar>
              <w:top w:type="dxa" w:w="80"/>
              <w:left w:type="dxa" w:w="120"/>
              <w:bottom w:type="dxa" w:w="80"/>
              <w:right w:type="dxa" w:w="120"/>
            </w:tcMar>
            <w:vAlign w:val="center"/>
          </w:tcPr>
          <w:p>
            <w:r>
              <w:rPr>
                <w:b/>
                <w:bCs/>
                <w:sz w:val="20"/>
                <w:szCs w:val="20"/>
              </w:rPr>
              <w:t xml:space="preserve">3. </w:t>
            </w:r>
            <w:r>
              <w:rPr>
                <w:sz w:val="20"/>
                <w:szCs w:val="20"/>
              </w:rPr>
              <w:t xml:space="preserve">Does your child snore LOUDLY?</w:t>
            </w:r>
          </w:p>
        </w:tc>
        <w:tc>
          <w:tcPr>
            <w:tcW w:type="dxa" w:w="900"/>
            <w:tcBorders>
              <w:top w:val="single" w:color="999999" w:sz="4"/>
              <w:left w:val="single" w:color="999999" w:sz="4"/>
              <w:bottom w:val="single" w:color="999999" w:sz="4"/>
              <w:right w:val="single" w:color="999999" w:sz="4"/>
            </w:tcBorders>
            <w:shd w:fill="FFFFFF" w:color="auto" w:val="clear"/>
            <w:tcMar>
              <w:top w:type="dxa" w:w="80"/>
              <w:left w:type="dxa" w:w="60"/>
              <w:bottom w:type="dxa" w:w="80"/>
              <w:right w:type="dxa" w:w="60"/>
            </w:tcMar>
            <w:vAlign w:val="center"/>
          </w:tcPr>
          <w:p>
            <w:pPr>
              <w:jc w:val="center"/>
            </w:pPr>
            <w:r>
              <w:rPr>
                <w:sz w:val="26"/>
                <w:szCs w:val="26"/>
              </w:rPr>
              <w:t xml:space="preserve">☐</w:t>
            </w:r>
          </w:p>
        </w:tc>
        <w:tc>
          <w:tcPr>
            <w:tcW w:type="dxa" w:w="900"/>
            <w:tcBorders>
              <w:top w:val="single" w:color="999999" w:sz="4"/>
              <w:left w:val="single" w:color="999999" w:sz="4"/>
              <w:bottom w:val="single" w:color="999999" w:sz="4"/>
              <w:right w:val="single" w:color="999999" w:sz="4"/>
            </w:tcBorders>
            <w:shd w:fill="FFFFFF" w:color="auto" w:val="clear"/>
            <w:tcMar>
              <w:top w:type="dxa" w:w="80"/>
              <w:left w:type="dxa" w:w="60"/>
              <w:bottom w:type="dxa" w:w="80"/>
              <w:right w:type="dxa" w:w="60"/>
            </w:tcMar>
            <w:vAlign w:val="center"/>
          </w:tcPr>
          <w:p>
            <w:pPr>
              <w:jc w:val="center"/>
            </w:pPr>
            <w:r>
              <w:rPr>
                <w:sz w:val="26"/>
                <w:szCs w:val="26"/>
              </w:rPr>
              <w:t xml:space="preserve">☐</w:t>
            </w:r>
          </w:p>
        </w:tc>
        <w:tc>
          <w:tcPr>
            <w:tcW w:type="dxa" w:w="1200"/>
            <w:tcBorders>
              <w:top w:val="single" w:color="999999" w:sz="4"/>
              <w:left w:val="single" w:color="999999" w:sz="4"/>
              <w:bottom w:val="single" w:color="999999" w:sz="4"/>
              <w:right w:val="single" w:color="999999" w:sz="4"/>
            </w:tcBorders>
            <w:shd w:fill="FFFFFF" w:color="auto" w:val="clear"/>
            <w:tcMar>
              <w:top w:type="dxa" w:w="80"/>
              <w:left w:type="dxa" w:w="60"/>
              <w:bottom w:type="dxa" w:w="80"/>
              <w:right w:type="dxa" w:w="60"/>
            </w:tcMar>
            <w:vAlign w:val="center"/>
          </w:tcPr>
          <w:p>
            <w:pPr>
              <w:jc w:val="center"/>
            </w:pPr>
            <w:r>
              <w:rPr>
                <w:sz w:val="26"/>
                <w:szCs w:val="26"/>
              </w:rPr>
              <w:t xml:space="preserve">☐</w:t>
            </w:r>
          </w:p>
        </w:tc>
      </w:tr>
      <w:tr>
        <w:tc>
          <w:tcPr>
            <w:tcW w:type="dxa" w:w="7600"/>
            <w:tcBorders>
              <w:top w:val="single" w:color="999999" w:sz="4"/>
              <w:left w:val="single" w:color="999999" w:sz="4"/>
              <w:bottom w:val="single" w:color="999999" w:sz="4"/>
              <w:right w:val="single" w:color="999999" w:sz="4"/>
            </w:tcBorders>
            <w:shd w:fill="F2F5F8" w:color="auto" w:val="clear"/>
            <w:tcMar>
              <w:top w:type="dxa" w:w="80"/>
              <w:left w:type="dxa" w:w="120"/>
              <w:bottom w:type="dxa" w:w="80"/>
              <w:right w:type="dxa" w:w="120"/>
            </w:tcMar>
            <w:vAlign w:val="center"/>
          </w:tcPr>
          <w:p>
            <w:r>
              <w:rPr>
                <w:b/>
                <w:bCs/>
                <w:sz w:val="20"/>
                <w:szCs w:val="20"/>
              </w:rPr>
              <w:t xml:space="preserve">4. </w:t>
            </w:r>
            <w:r>
              <w:rPr>
                <w:sz w:val="20"/>
                <w:szCs w:val="20"/>
              </w:rPr>
              <w:t xml:space="preserve">Does your child have heavy or loud breathing while sleeping?</w:t>
            </w:r>
          </w:p>
        </w:tc>
        <w:tc>
          <w:tcPr>
            <w:tcW w:type="dxa" w:w="900"/>
            <w:tcBorders>
              <w:top w:val="single" w:color="999999" w:sz="4"/>
              <w:left w:val="single" w:color="999999" w:sz="4"/>
              <w:bottom w:val="single" w:color="999999" w:sz="4"/>
              <w:right w:val="single" w:color="999999" w:sz="4"/>
            </w:tcBorders>
            <w:shd w:fill="F2F5F8" w:color="auto" w:val="clear"/>
            <w:tcMar>
              <w:top w:type="dxa" w:w="80"/>
              <w:left w:type="dxa" w:w="60"/>
              <w:bottom w:type="dxa" w:w="80"/>
              <w:right w:type="dxa" w:w="60"/>
            </w:tcMar>
            <w:vAlign w:val="center"/>
          </w:tcPr>
          <w:p>
            <w:pPr>
              <w:jc w:val="center"/>
            </w:pPr>
            <w:r>
              <w:rPr>
                <w:sz w:val="26"/>
                <w:szCs w:val="26"/>
              </w:rPr>
              <w:t xml:space="preserve">☐</w:t>
            </w:r>
          </w:p>
        </w:tc>
        <w:tc>
          <w:tcPr>
            <w:tcW w:type="dxa" w:w="900"/>
            <w:tcBorders>
              <w:top w:val="single" w:color="999999" w:sz="4"/>
              <w:left w:val="single" w:color="999999" w:sz="4"/>
              <w:bottom w:val="single" w:color="999999" w:sz="4"/>
              <w:right w:val="single" w:color="999999" w:sz="4"/>
            </w:tcBorders>
            <w:shd w:fill="F2F5F8" w:color="auto" w:val="clear"/>
            <w:tcMar>
              <w:top w:type="dxa" w:w="80"/>
              <w:left w:type="dxa" w:w="60"/>
              <w:bottom w:type="dxa" w:w="80"/>
              <w:right w:type="dxa" w:w="60"/>
            </w:tcMar>
            <w:vAlign w:val="center"/>
          </w:tcPr>
          <w:p>
            <w:pPr>
              <w:jc w:val="center"/>
            </w:pPr>
            <w:r>
              <w:rPr>
                <w:sz w:val="26"/>
                <w:szCs w:val="26"/>
              </w:rPr>
              <w:t xml:space="preserve">☐</w:t>
            </w:r>
          </w:p>
        </w:tc>
        <w:tc>
          <w:tcPr>
            <w:tcW w:type="dxa" w:w="1200"/>
            <w:tcBorders>
              <w:top w:val="single" w:color="999999" w:sz="4"/>
              <w:left w:val="single" w:color="999999" w:sz="4"/>
              <w:bottom w:val="single" w:color="999999" w:sz="4"/>
              <w:right w:val="single" w:color="999999" w:sz="4"/>
            </w:tcBorders>
            <w:shd w:fill="F2F5F8" w:color="auto" w:val="clear"/>
            <w:tcMar>
              <w:top w:type="dxa" w:w="80"/>
              <w:left w:type="dxa" w:w="60"/>
              <w:bottom w:type="dxa" w:w="80"/>
              <w:right w:type="dxa" w:w="60"/>
            </w:tcMar>
            <w:vAlign w:val="center"/>
          </w:tcPr>
          <w:p>
            <w:pPr>
              <w:jc w:val="center"/>
            </w:pPr>
            <w:r>
              <w:rPr>
                <w:sz w:val="26"/>
                <w:szCs w:val="26"/>
              </w:rPr>
              <w:t xml:space="preserve">☐</w:t>
            </w:r>
          </w:p>
        </w:tc>
      </w:tr>
      <w:tr>
        <w:tc>
          <w:tcPr>
            <w:tcW w:type="dxa" w:w="7600"/>
            <w:tcBorders>
              <w:top w:val="single" w:color="999999" w:sz="4"/>
              <w:left w:val="single" w:color="999999" w:sz="4"/>
              <w:bottom w:val="single" w:color="999999" w:sz="4"/>
              <w:right w:val="single" w:color="999999" w:sz="4"/>
            </w:tcBorders>
            <w:shd w:fill="FFFFFF" w:color="auto" w:val="clear"/>
            <w:tcMar>
              <w:top w:type="dxa" w:w="80"/>
              <w:left w:type="dxa" w:w="120"/>
              <w:bottom w:type="dxa" w:w="80"/>
              <w:right w:type="dxa" w:w="120"/>
            </w:tcMar>
            <w:vAlign w:val="center"/>
          </w:tcPr>
          <w:p>
            <w:r>
              <w:rPr>
                <w:b/>
                <w:bCs/>
                <w:sz w:val="20"/>
                <w:szCs w:val="20"/>
              </w:rPr>
              <w:t xml:space="preserve">5. </w:t>
            </w:r>
            <w:r>
              <w:rPr>
                <w:sz w:val="20"/>
                <w:szCs w:val="20"/>
              </w:rPr>
              <w:t xml:space="preserve">Does your child have trouble breathing, or struggle to breathe, while sleeping?</w:t>
            </w:r>
          </w:p>
        </w:tc>
        <w:tc>
          <w:tcPr>
            <w:tcW w:type="dxa" w:w="900"/>
            <w:tcBorders>
              <w:top w:val="single" w:color="999999" w:sz="4"/>
              <w:left w:val="single" w:color="999999" w:sz="4"/>
              <w:bottom w:val="single" w:color="999999" w:sz="4"/>
              <w:right w:val="single" w:color="999999" w:sz="4"/>
            </w:tcBorders>
            <w:shd w:fill="FFFFFF" w:color="auto" w:val="clear"/>
            <w:tcMar>
              <w:top w:type="dxa" w:w="80"/>
              <w:left w:type="dxa" w:w="60"/>
              <w:bottom w:type="dxa" w:w="80"/>
              <w:right w:type="dxa" w:w="60"/>
            </w:tcMar>
            <w:vAlign w:val="center"/>
          </w:tcPr>
          <w:p>
            <w:pPr>
              <w:jc w:val="center"/>
            </w:pPr>
            <w:r>
              <w:rPr>
                <w:sz w:val="26"/>
                <w:szCs w:val="26"/>
              </w:rPr>
              <w:t xml:space="preserve">☐</w:t>
            </w:r>
          </w:p>
        </w:tc>
        <w:tc>
          <w:tcPr>
            <w:tcW w:type="dxa" w:w="900"/>
            <w:tcBorders>
              <w:top w:val="single" w:color="999999" w:sz="4"/>
              <w:left w:val="single" w:color="999999" w:sz="4"/>
              <w:bottom w:val="single" w:color="999999" w:sz="4"/>
              <w:right w:val="single" w:color="999999" w:sz="4"/>
            </w:tcBorders>
            <w:shd w:fill="FFFFFF" w:color="auto" w:val="clear"/>
            <w:tcMar>
              <w:top w:type="dxa" w:w="80"/>
              <w:left w:type="dxa" w:w="60"/>
              <w:bottom w:type="dxa" w:w="80"/>
              <w:right w:type="dxa" w:w="60"/>
            </w:tcMar>
            <w:vAlign w:val="center"/>
          </w:tcPr>
          <w:p>
            <w:pPr>
              <w:jc w:val="center"/>
            </w:pPr>
            <w:r>
              <w:rPr>
                <w:sz w:val="26"/>
                <w:szCs w:val="26"/>
              </w:rPr>
              <w:t xml:space="preserve">☐</w:t>
            </w:r>
          </w:p>
        </w:tc>
        <w:tc>
          <w:tcPr>
            <w:tcW w:type="dxa" w:w="1200"/>
            <w:tcBorders>
              <w:top w:val="single" w:color="999999" w:sz="4"/>
              <w:left w:val="single" w:color="999999" w:sz="4"/>
              <w:bottom w:val="single" w:color="999999" w:sz="4"/>
              <w:right w:val="single" w:color="999999" w:sz="4"/>
            </w:tcBorders>
            <w:shd w:fill="FFFFFF" w:color="auto" w:val="clear"/>
            <w:tcMar>
              <w:top w:type="dxa" w:w="80"/>
              <w:left w:type="dxa" w:w="60"/>
              <w:bottom w:type="dxa" w:w="80"/>
              <w:right w:type="dxa" w:w="60"/>
            </w:tcMar>
            <w:vAlign w:val="center"/>
          </w:tcPr>
          <w:p>
            <w:pPr>
              <w:jc w:val="center"/>
            </w:pPr>
            <w:r>
              <w:rPr>
                <w:sz w:val="26"/>
                <w:szCs w:val="26"/>
              </w:rPr>
              <w:t xml:space="preserve">☐</w:t>
            </w:r>
          </w:p>
        </w:tc>
      </w:tr>
      <w:tr>
        <w:tc>
          <w:tcPr>
            <w:tcW w:type="dxa" w:w="7600"/>
            <w:tcBorders>
              <w:top w:val="single" w:color="999999" w:sz="4"/>
              <w:left w:val="single" w:color="999999" w:sz="4"/>
              <w:bottom w:val="single" w:color="999999" w:sz="4"/>
              <w:right w:val="single" w:color="999999" w:sz="4"/>
            </w:tcBorders>
            <w:shd w:fill="F2F5F8" w:color="auto" w:val="clear"/>
            <w:tcMar>
              <w:top w:type="dxa" w:w="80"/>
              <w:left w:type="dxa" w:w="120"/>
              <w:bottom w:type="dxa" w:w="80"/>
              <w:right w:type="dxa" w:w="120"/>
            </w:tcMar>
            <w:vAlign w:val="center"/>
          </w:tcPr>
          <w:p>
            <w:r>
              <w:rPr>
                <w:b/>
                <w:bCs/>
                <w:sz w:val="20"/>
                <w:szCs w:val="20"/>
              </w:rPr>
              <w:t xml:space="preserve">6. </w:t>
            </w:r>
            <w:r>
              <w:rPr>
                <w:sz w:val="20"/>
                <w:szCs w:val="20"/>
              </w:rPr>
              <w:t xml:space="preserve">Have you ever seen your child stop breathing during the night?</w:t>
            </w:r>
          </w:p>
        </w:tc>
        <w:tc>
          <w:tcPr>
            <w:tcW w:type="dxa" w:w="900"/>
            <w:tcBorders>
              <w:top w:val="single" w:color="999999" w:sz="4"/>
              <w:left w:val="single" w:color="999999" w:sz="4"/>
              <w:bottom w:val="single" w:color="999999" w:sz="4"/>
              <w:right w:val="single" w:color="999999" w:sz="4"/>
            </w:tcBorders>
            <w:shd w:fill="F2F5F8" w:color="auto" w:val="clear"/>
            <w:tcMar>
              <w:top w:type="dxa" w:w="80"/>
              <w:left w:type="dxa" w:w="60"/>
              <w:bottom w:type="dxa" w:w="80"/>
              <w:right w:type="dxa" w:w="60"/>
            </w:tcMar>
            <w:vAlign w:val="center"/>
          </w:tcPr>
          <w:p>
            <w:pPr>
              <w:jc w:val="center"/>
            </w:pPr>
            <w:r>
              <w:rPr>
                <w:sz w:val="26"/>
                <w:szCs w:val="26"/>
              </w:rPr>
              <w:t xml:space="preserve">☐</w:t>
            </w:r>
          </w:p>
        </w:tc>
        <w:tc>
          <w:tcPr>
            <w:tcW w:type="dxa" w:w="900"/>
            <w:tcBorders>
              <w:top w:val="single" w:color="999999" w:sz="4"/>
              <w:left w:val="single" w:color="999999" w:sz="4"/>
              <w:bottom w:val="single" w:color="999999" w:sz="4"/>
              <w:right w:val="single" w:color="999999" w:sz="4"/>
            </w:tcBorders>
            <w:shd w:fill="F2F5F8" w:color="auto" w:val="clear"/>
            <w:tcMar>
              <w:top w:type="dxa" w:w="80"/>
              <w:left w:type="dxa" w:w="60"/>
              <w:bottom w:type="dxa" w:w="80"/>
              <w:right w:type="dxa" w:w="60"/>
            </w:tcMar>
            <w:vAlign w:val="center"/>
          </w:tcPr>
          <w:p>
            <w:pPr>
              <w:jc w:val="center"/>
            </w:pPr>
            <w:r>
              <w:rPr>
                <w:sz w:val="26"/>
                <w:szCs w:val="26"/>
              </w:rPr>
              <w:t xml:space="preserve">☐</w:t>
            </w:r>
          </w:p>
        </w:tc>
        <w:tc>
          <w:tcPr>
            <w:tcW w:type="dxa" w:w="1200"/>
            <w:tcBorders>
              <w:top w:val="single" w:color="999999" w:sz="4"/>
              <w:left w:val="single" w:color="999999" w:sz="4"/>
              <w:bottom w:val="single" w:color="999999" w:sz="4"/>
              <w:right w:val="single" w:color="999999" w:sz="4"/>
            </w:tcBorders>
            <w:shd w:fill="F2F5F8" w:color="auto" w:val="clear"/>
            <w:tcMar>
              <w:top w:type="dxa" w:w="80"/>
              <w:left w:type="dxa" w:w="60"/>
              <w:bottom w:type="dxa" w:w="80"/>
              <w:right w:type="dxa" w:w="60"/>
            </w:tcMar>
            <w:vAlign w:val="center"/>
          </w:tcPr>
          <w:p>
            <w:pPr>
              <w:jc w:val="center"/>
            </w:pPr>
            <w:r>
              <w:rPr>
                <w:sz w:val="26"/>
                <w:szCs w:val="26"/>
              </w:rPr>
              <w:t xml:space="preserve">☐</w:t>
            </w:r>
          </w:p>
        </w:tc>
      </w:tr>
      <w:tr>
        <w:tc>
          <w:tcPr>
            <w:gridSpan w:val="4"/>
            <w:tcBorders>
              <w:top w:val="single" w:color="999999" w:sz="4"/>
              <w:left w:val="single" w:color="999999" w:sz="4"/>
              <w:bottom w:val="single" w:color="999999" w:sz="4"/>
              <w:right w:val="single" w:color="999999" w:sz="4"/>
            </w:tcBorders>
            <w:shd w:fill="DCE6F1" w:color="auto" w:val="clear"/>
            <w:tcMar>
              <w:top w:type="dxa" w:w="60"/>
              <w:left w:type="dxa" w:w="120"/>
              <w:bottom w:type="dxa" w:w="60"/>
              <w:right w:type="dxa" w:w="120"/>
            </w:tcMar>
          </w:tcPr>
          <w:p>
            <w:r>
              <w:rPr>
                <w:b/>
                <w:bCs/>
                <w:i/>
                <w:iCs/>
                <w:color w:val="1F3B57"/>
                <w:sz w:val="18"/>
                <w:szCs w:val="18"/>
              </w:rPr>
              <w:t xml:space="preserve">Sleepiness</w:t>
            </w:r>
          </w:p>
        </w:tc>
      </w:tr>
      <w:tr>
        <w:tc>
          <w:tcPr>
            <w:tcW w:type="dxa" w:w="7600"/>
            <w:tcBorders>
              <w:top w:val="single" w:color="999999" w:sz="4"/>
              <w:left w:val="single" w:color="999999" w:sz="4"/>
              <w:bottom w:val="single" w:color="999999" w:sz="4"/>
              <w:right w:val="single" w:color="999999" w:sz="4"/>
            </w:tcBorders>
            <w:shd w:fill="FFFFFF" w:color="auto" w:val="clear"/>
            <w:tcMar>
              <w:top w:type="dxa" w:w="80"/>
              <w:left w:type="dxa" w:w="120"/>
              <w:bottom w:type="dxa" w:w="80"/>
              <w:right w:type="dxa" w:w="120"/>
            </w:tcMar>
            <w:vAlign w:val="center"/>
          </w:tcPr>
          <w:p>
            <w:r>
              <w:rPr>
                <w:b/>
                <w:bCs/>
                <w:sz w:val="20"/>
                <w:szCs w:val="20"/>
              </w:rPr>
              <w:t xml:space="preserve">7. </w:t>
            </w:r>
            <w:r>
              <w:rPr>
                <w:sz w:val="20"/>
                <w:szCs w:val="20"/>
              </w:rPr>
              <w:t xml:space="preserve">Does your child tend to breathe through the mouth during the day?</w:t>
            </w:r>
          </w:p>
        </w:tc>
        <w:tc>
          <w:tcPr>
            <w:tcW w:type="dxa" w:w="900"/>
            <w:tcBorders>
              <w:top w:val="single" w:color="999999" w:sz="4"/>
              <w:left w:val="single" w:color="999999" w:sz="4"/>
              <w:bottom w:val="single" w:color="999999" w:sz="4"/>
              <w:right w:val="single" w:color="999999" w:sz="4"/>
            </w:tcBorders>
            <w:shd w:fill="FFFFFF" w:color="auto" w:val="clear"/>
            <w:tcMar>
              <w:top w:type="dxa" w:w="80"/>
              <w:left w:type="dxa" w:w="60"/>
              <w:bottom w:type="dxa" w:w="80"/>
              <w:right w:type="dxa" w:w="60"/>
            </w:tcMar>
            <w:vAlign w:val="center"/>
          </w:tcPr>
          <w:p>
            <w:pPr>
              <w:jc w:val="center"/>
            </w:pPr>
            <w:r>
              <w:rPr>
                <w:sz w:val="26"/>
                <w:szCs w:val="26"/>
              </w:rPr>
              <w:t xml:space="preserve">☐</w:t>
            </w:r>
          </w:p>
        </w:tc>
        <w:tc>
          <w:tcPr>
            <w:tcW w:type="dxa" w:w="900"/>
            <w:tcBorders>
              <w:top w:val="single" w:color="999999" w:sz="4"/>
              <w:left w:val="single" w:color="999999" w:sz="4"/>
              <w:bottom w:val="single" w:color="999999" w:sz="4"/>
              <w:right w:val="single" w:color="999999" w:sz="4"/>
            </w:tcBorders>
            <w:shd w:fill="FFFFFF" w:color="auto" w:val="clear"/>
            <w:tcMar>
              <w:top w:type="dxa" w:w="80"/>
              <w:left w:type="dxa" w:w="60"/>
              <w:bottom w:type="dxa" w:w="80"/>
              <w:right w:type="dxa" w:w="60"/>
            </w:tcMar>
            <w:vAlign w:val="center"/>
          </w:tcPr>
          <w:p>
            <w:pPr>
              <w:jc w:val="center"/>
            </w:pPr>
            <w:r>
              <w:rPr>
                <w:sz w:val="26"/>
                <w:szCs w:val="26"/>
              </w:rPr>
              <w:t xml:space="preserve">☐</w:t>
            </w:r>
          </w:p>
        </w:tc>
        <w:tc>
          <w:tcPr>
            <w:tcW w:type="dxa" w:w="1200"/>
            <w:tcBorders>
              <w:top w:val="single" w:color="999999" w:sz="4"/>
              <w:left w:val="single" w:color="999999" w:sz="4"/>
              <w:bottom w:val="single" w:color="999999" w:sz="4"/>
              <w:right w:val="single" w:color="999999" w:sz="4"/>
            </w:tcBorders>
            <w:shd w:fill="FFFFFF" w:color="auto" w:val="clear"/>
            <w:tcMar>
              <w:top w:type="dxa" w:w="80"/>
              <w:left w:type="dxa" w:w="60"/>
              <w:bottom w:type="dxa" w:w="80"/>
              <w:right w:type="dxa" w:w="60"/>
            </w:tcMar>
            <w:vAlign w:val="center"/>
          </w:tcPr>
          <w:p>
            <w:pPr>
              <w:jc w:val="center"/>
            </w:pPr>
            <w:r>
              <w:rPr>
                <w:sz w:val="26"/>
                <w:szCs w:val="26"/>
              </w:rPr>
              <w:t xml:space="preserve">☐</w:t>
            </w:r>
          </w:p>
        </w:tc>
      </w:tr>
      <w:tr>
        <w:tc>
          <w:tcPr>
            <w:tcW w:type="dxa" w:w="7600"/>
            <w:tcBorders>
              <w:top w:val="single" w:color="999999" w:sz="4"/>
              <w:left w:val="single" w:color="999999" w:sz="4"/>
              <w:bottom w:val="single" w:color="999999" w:sz="4"/>
              <w:right w:val="single" w:color="999999" w:sz="4"/>
            </w:tcBorders>
            <w:shd w:fill="F2F5F8" w:color="auto" w:val="clear"/>
            <w:tcMar>
              <w:top w:type="dxa" w:w="80"/>
              <w:left w:type="dxa" w:w="120"/>
              <w:bottom w:type="dxa" w:w="80"/>
              <w:right w:type="dxa" w:w="120"/>
            </w:tcMar>
            <w:vAlign w:val="center"/>
          </w:tcPr>
          <w:p>
            <w:r>
              <w:rPr>
                <w:b/>
                <w:bCs/>
                <w:sz w:val="20"/>
                <w:szCs w:val="20"/>
              </w:rPr>
              <w:t xml:space="preserve">8. </w:t>
            </w:r>
            <w:r>
              <w:rPr>
                <w:sz w:val="20"/>
                <w:szCs w:val="20"/>
              </w:rPr>
              <w:t xml:space="preserve">Does your child have a dry mouth on waking up in the morning?</w:t>
            </w:r>
          </w:p>
        </w:tc>
        <w:tc>
          <w:tcPr>
            <w:tcW w:type="dxa" w:w="900"/>
            <w:tcBorders>
              <w:top w:val="single" w:color="999999" w:sz="4"/>
              <w:left w:val="single" w:color="999999" w:sz="4"/>
              <w:bottom w:val="single" w:color="999999" w:sz="4"/>
              <w:right w:val="single" w:color="999999" w:sz="4"/>
            </w:tcBorders>
            <w:shd w:fill="F2F5F8" w:color="auto" w:val="clear"/>
            <w:tcMar>
              <w:top w:type="dxa" w:w="80"/>
              <w:left w:type="dxa" w:w="60"/>
              <w:bottom w:type="dxa" w:w="80"/>
              <w:right w:type="dxa" w:w="60"/>
            </w:tcMar>
            <w:vAlign w:val="center"/>
          </w:tcPr>
          <w:p>
            <w:pPr>
              <w:jc w:val="center"/>
            </w:pPr>
            <w:r>
              <w:rPr>
                <w:sz w:val="26"/>
                <w:szCs w:val="26"/>
              </w:rPr>
              <w:t xml:space="preserve">☐</w:t>
            </w:r>
          </w:p>
        </w:tc>
        <w:tc>
          <w:tcPr>
            <w:tcW w:type="dxa" w:w="900"/>
            <w:tcBorders>
              <w:top w:val="single" w:color="999999" w:sz="4"/>
              <w:left w:val="single" w:color="999999" w:sz="4"/>
              <w:bottom w:val="single" w:color="999999" w:sz="4"/>
              <w:right w:val="single" w:color="999999" w:sz="4"/>
            </w:tcBorders>
            <w:shd w:fill="F2F5F8" w:color="auto" w:val="clear"/>
            <w:tcMar>
              <w:top w:type="dxa" w:w="80"/>
              <w:left w:type="dxa" w:w="60"/>
              <w:bottom w:type="dxa" w:w="80"/>
              <w:right w:type="dxa" w:w="60"/>
            </w:tcMar>
            <w:vAlign w:val="center"/>
          </w:tcPr>
          <w:p>
            <w:pPr>
              <w:jc w:val="center"/>
            </w:pPr>
            <w:r>
              <w:rPr>
                <w:sz w:val="26"/>
                <w:szCs w:val="26"/>
              </w:rPr>
              <w:t xml:space="preserve">☐</w:t>
            </w:r>
          </w:p>
        </w:tc>
        <w:tc>
          <w:tcPr>
            <w:tcW w:type="dxa" w:w="1200"/>
            <w:tcBorders>
              <w:top w:val="single" w:color="999999" w:sz="4"/>
              <w:left w:val="single" w:color="999999" w:sz="4"/>
              <w:bottom w:val="single" w:color="999999" w:sz="4"/>
              <w:right w:val="single" w:color="999999" w:sz="4"/>
            </w:tcBorders>
            <w:shd w:fill="F2F5F8" w:color="auto" w:val="clear"/>
            <w:tcMar>
              <w:top w:type="dxa" w:w="80"/>
              <w:left w:type="dxa" w:w="60"/>
              <w:bottom w:type="dxa" w:w="80"/>
              <w:right w:type="dxa" w:w="60"/>
            </w:tcMar>
            <w:vAlign w:val="center"/>
          </w:tcPr>
          <w:p>
            <w:pPr>
              <w:jc w:val="center"/>
            </w:pPr>
            <w:r>
              <w:rPr>
                <w:sz w:val="26"/>
                <w:szCs w:val="26"/>
              </w:rPr>
              <w:t xml:space="preserve">☐</w:t>
            </w:r>
          </w:p>
        </w:tc>
      </w:tr>
      <w:tr>
        <w:tc>
          <w:tcPr>
            <w:tcW w:type="dxa" w:w="7600"/>
            <w:tcBorders>
              <w:top w:val="single" w:color="999999" w:sz="4"/>
              <w:left w:val="single" w:color="999999" w:sz="4"/>
              <w:bottom w:val="single" w:color="999999" w:sz="4"/>
              <w:right w:val="single" w:color="999999" w:sz="4"/>
            </w:tcBorders>
            <w:shd w:fill="FFFFFF" w:color="auto" w:val="clear"/>
            <w:tcMar>
              <w:top w:type="dxa" w:w="80"/>
              <w:left w:type="dxa" w:w="120"/>
              <w:bottom w:type="dxa" w:w="80"/>
              <w:right w:type="dxa" w:w="120"/>
            </w:tcMar>
            <w:vAlign w:val="center"/>
          </w:tcPr>
          <w:p>
            <w:r>
              <w:rPr>
                <w:b/>
                <w:bCs/>
                <w:sz w:val="20"/>
                <w:szCs w:val="20"/>
              </w:rPr>
              <w:t xml:space="preserve">9. </w:t>
            </w:r>
            <w:r>
              <w:rPr>
                <w:sz w:val="20"/>
                <w:szCs w:val="20"/>
              </w:rPr>
              <w:t xml:space="preserve">Does your child occasionally wet the bed?</w:t>
            </w:r>
          </w:p>
        </w:tc>
        <w:tc>
          <w:tcPr>
            <w:tcW w:type="dxa" w:w="900"/>
            <w:tcBorders>
              <w:top w:val="single" w:color="999999" w:sz="4"/>
              <w:left w:val="single" w:color="999999" w:sz="4"/>
              <w:bottom w:val="single" w:color="999999" w:sz="4"/>
              <w:right w:val="single" w:color="999999" w:sz="4"/>
            </w:tcBorders>
            <w:shd w:fill="FFFFFF" w:color="auto" w:val="clear"/>
            <w:tcMar>
              <w:top w:type="dxa" w:w="80"/>
              <w:left w:type="dxa" w:w="60"/>
              <w:bottom w:type="dxa" w:w="80"/>
              <w:right w:type="dxa" w:w="60"/>
            </w:tcMar>
            <w:vAlign w:val="center"/>
          </w:tcPr>
          <w:p>
            <w:pPr>
              <w:jc w:val="center"/>
            </w:pPr>
            <w:r>
              <w:rPr>
                <w:sz w:val="26"/>
                <w:szCs w:val="26"/>
              </w:rPr>
              <w:t xml:space="preserve">☐</w:t>
            </w:r>
          </w:p>
        </w:tc>
        <w:tc>
          <w:tcPr>
            <w:tcW w:type="dxa" w:w="900"/>
            <w:tcBorders>
              <w:top w:val="single" w:color="999999" w:sz="4"/>
              <w:left w:val="single" w:color="999999" w:sz="4"/>
              <w:bottom w:val="single" w:color="999999" w:sz="4"/>
              <w:right w:val="single" w:color="999999" w:sz="4"/>
            </w:tcBorders>
            <w:shd w:fill="FFFFFF" w:color="auto" w:val="clear"/>
            <w:tcMar>
              <w:top w:type="dxa" w:w="80"/>
              <w:left w:type="dxa" w:w="60"/>
              <w:bottom w:type="dxa" w:w="80"/>
              <w:right w:type="dxa" w:w="60"/>
            </w:tcMar>
            <w:vAlign w:val="center"/>
          </w:tcPr>
          <w:p>
            <w:pPr>
              <w:jc w:val="center"/>
            </w:pPr>
            <w:r>
              <w:rPr>
                <w:sz w:val="26"/>
                <w:szCs w:val="26"/>
              </w:rPr>
              <w:t xml:space="preserve">☐</w:t>
            </w:r>
          </w:p>
        </w:tc>
        <w:tc>
          <w:tcPr>
            <w:tcW w:type="dxa" w:w="1200"/>
            <w:tcBorders>
              <w:top w:val="single" w:color="999999" w:sz="4"/>
              <w:left w:val="single" w:color="999999" w:sz="4"/>
              <w:bottom w:val="single" w:color="999999" w:sz="4"/>
              <w:right w:val="single" w:color="999999" w:sz="4"/>
            </w:tcBorders>
            <w:shd w:fill="FFFFFF" w:color="auto" w:val="clear"/>
            <w:tcMar>
              <w:top w:type="dxa" w:w="80"/>
              <w:left w:type="dxa" w:w="60"/>
              <w:bottom w:type="dxa" w:w="80"/>
              <w:right w:type="dxa" w:w="60"/>
            </w:tcMar>
            <w:vAlign w:val="center"/>
          </w:tcPr>
          <w:p>
            <w:pPr>
              <w:jc w:val="center"/>
            </w:pPr>
            <w:r>
              <w:rPr>
                <w:sz w:val="26"/>
                <w:szCs w:val="26"/>
              </w:rPr>
              <w:t xml:space="preserve">☐</w:t>
            </w:r>
          </w:p>
        </w:tc>
      </w:tr>
      <w:tr>
        <w:tc>
          <w:tcPr>
            <w:tcW w:type="dxa" w:w="7600"/>
            <w:tcBorders>
              <w:top w:val="single" w:color="999999" w:sz="4"/>
              <w:left w:val="single" w:color="999999" w:sz="4"/>
              <w:bottom w:val="single" w:color="999999" w:sz="4"/>
              <w:right w:val="single" w:color="999999" w:sz="4"/>
            </w:tcBorders>
            <w:shd w:fill="F2F5F8" w:color="auto" w:val="clear"/>
            <w:tcMar>
              <w:top w:type="dxa" w:w="80"/>
              <w:left w:type="dxa" w:w="120"/>
              <w:bottom w:type="dxa" w:w="80"/>
              <w:right w:type="dxa" w:w="120"/>
            </w:tcMar>
            <w:vAlign w:val="center"/>
          </w:tcPr>
          <w:p>
            <w:r>
              <w:rPr>
                <w:b/>
                <w:bCs/>
                <w:sz w:val="20"/>
                <w:szCs w:val="20"/>
              </w:rPr>
              <w:t xml:space="preserve">10. </w:t>
            </w:r>
            <w:r>
              <w:rPr>
                <w:sz w:val="20"/>
                <w:szCs w:val="20"/>
              </w:rPr>
              <w:t xml:space="preserve">Does your child wake up feeling unrefreshed in the morning?</w:t>
            </w:r>
          </w:p>
        </w:tc>
        <w:tc>
          <w:tcPr>
            <w:tcW w:type="dxa" w:w="900"/>
            <w:tcBorders>
              <w:top w:val="single" w:color="999999" w:sz="4"/>
              <w:left w:val="single" w:color="999999" w:sz="4"/>
              <w:bottom w:val="single" w:color="999999" w:sz="4"/>
              <w:right w:val="single" w:color="999999" w:sz="4"/>
            </w:tcBorders>
            <w:shd w:fill="F2F5F8" w:color="auto" w:val="clear"/>
            <w:tcMar>
              <w:top w:type="dxa" w:w="80"/>
              <w:left w:type="dxa" w:w="60"/>
              <w:bottom w:type="dxa" w:w="80"/>
              <w:right w:type="dxa" w:w="60"/>
            </w:tcMar>
            <w:vAlign w:val="center"/>
          </w:tcPr>
          <w:p>
            <w:pPr>
              <w:jc w:val="center"/>
            </w:pPr>
            <w:r>
              <w:rPr>
                <w:sz w:val="26"/>
                <w:szCs w:val="26"/>
              </w:rPr>
              <w:t xml:space="preserve">☐</w:t>
            </w:r>
          </w:p>
        </w:tc>
        <w:tc>
          <w:tcPr>
            <w:tcW w:type="dxa" w:w="900"/>
            <w:tcBorders>
              <w:top w:val="single" w:color="999999" w:sz="4"/>
              <w:left w:val="single" w:color="999999" w:sz="4"/>
              <w:bottom w:val="single" w:color="999999" w:sz="4"/>
              <w:right w:val="single" w:color="999999" w:sz="4"/>
            </w:tcBorders>
            <w:shd w:fill="F2F5F8" w:color="auto" w:val="clear"/>
            <w:tcMar>
              <w:top w:type="dxa" w:w="80"/>
              <w:left w:type="dxa" w:w="60"/>
              <w:bottom w:type="dxa" w:w="80"/>
              <w:right w:type="dxa" w:w="60"/>
            </w:tcMar>
            <w:vAlign w:val="center"/>
          </w:tcPr>
          <w:p>
            <w:pPr>
              <w:jc w:val="center"/>
            </w:pPr>
            <w:r>
              <w:rPr>
                <w:sz w:val="26"/>
                <w:szCs w:val="26"/>
              </w:rPr>
              <w:t xml:space="preserve">☐</w:t>
            </w:r>
          </w:p>
        </w:tc>
        <w:tc>
          <w:tcPr>
            <w:tcW w:type="dxa" w:w="1200"/>
            <w:tcBorders>
              <w:top w:val="single" w:color="999999" w:sz="4"/>
              <w:left w:val="single" w:color="999999" w:sz="4"/>
              <w:bottom w:val="single" w:color="999999" w:sz="4"/>
              <w:right w:val="single" w:color="999999" w:sz="4"/>
            </w:tcBorders>
            <w:shd w:fill="F2F5F8" w:color="auto" w:val="clear"/>
            <w:tcMar>
              <w:top w:type="dxa" w:w="80"/>
              <w:left w:type="dxa" w:w="60"/>
              <w:bottom w:type="dxa" w:w="80"/>
              <w:right w:type="dxa" w:w="60"/>
            </w:tcMar>
            <w:vAlign w:val="center"/>
          </w:tcPr>
          <w:p>
            <w:pPr>
              <w:jc w:val="center"/>
            </w:pPr>
            <w:r>
              <w:rPr>
                <w:sz w:val="26"/>
                <w:szCs w:val="26"/>
              </w:rPr>
              <w:t xml:space="preserve">☐</w:t>
            </w:r>
          </w:p>
        </w:tc>
      </w:tr>
      <w:tr>
        <w:tc>
          <w:tcPr>
            <w:tcW w:type="dxa" w:w="7600"/>
            <w:tcBorders>
              <w:top w:val="single" w:color="999999" w:sz="4"/>
              <w:left w:val="single" w:color="999999" w:sz="4"/>
              <w:bottom w:val="single" w:color="999999" w:sz="4"/>
              <w:right w:val="single" w:color="999999" w:sz="4"/>
            </w:tcBorders>
            <w:shd w:fill="FFFFFF" w:color="auto" w:val="clear"/>
            <w:tcMar>
              <w:top w:type="dxa" w:w="80"/>
              <w:left w:type="dxa" w:w="120"/>
              <w:bottom w:type="dxa" w:w="80"/>
              <w:right w:type="dxa" w:w="120"/>
            </w:tcMar>
            <w:vAlign w:val="center"/>
          </w:tcPr>
          <w:p>
            <w:r>
              <w:rPr>
                <w:b/>
                <w:bCs/>
                <w:sz w:val="20"/>
                <w:szCs w:val="20"/>
              </w:rPr>
              <w:t xml:space="preserve">11. </w:t>
            </w:r>
            <w:r>
              <w:rPr>
                <w:sz w:val="20"/>
                <w:szCs w:val="20"/>
              </w:rPr>
              <w:t xml:space="preserve">Does your child have problems with sleepiness during the day?</w:t>
            </w:r>
          </w:p>
        </w:tc>
        <w:tc>
          <w:tcPr>
            <w:tcW w:type="dxa" w:w="900"/>
            <w:tcBorders>
              <w:top w:val="single" w:color="999999" w:sz="4"/>
              <w:left w:val="single" w:color="999999" w:sz="4"/>
              <w:bottom w:val="single" w:color="999999" w:sz="4"/>
              <w:right w:val="single" w:color="999999" w:sz="4"/>
            </w:tcBorders>
            <w:shd w:fill="FFFFFF" w:color="auto" w:val="clear"/>
            <w:tcMar>
              <w:top w:type="dxa" w:w="80"/>
              <w:left w:type="dxa" w:w="60"/>
              <w:bottom w:type="dxa" w:w="80"/>
              <w:right w:type="dxa" w:w="60"/>
            </w:tcMar>
            <w:vAlign w:val="center"/>
          </w:tcPr>
          <w:p>
            <w:pPr>
              <w:jc w:val="center"/>
            </w:pPr>
            <w:r>
              <w:rPr>
                <w:sz w:val="26"/>
                <w:szCs w:val="26"/>
              </w:rPr>
              <w:t xml:space="preserve">☐</w:t>
            </w:r>
          </w:p>
        </w:tc>
        <w:tc>
          <w:tcPr>
            <w:tcW w:type="dxa" w:w="900"/>
            <w:tcBorders>
              <w:top w:val="single" w:color="999999" w:sz="4"/>
              <w:left w:val="single" w:color="999999" w:sz="4"/>
              <w:bottom w:val="single" w:color="999999" w:sz="4"/>
              <w:right w:val="single" w:color="999999" w:sz="4"/>
            </w:tcBorders>
            <w:shd w:fill="FFFFFF" w:color="auto" w:val="clear"/>
            <w:tcMar>
              <w:top w:type="dxa" w:w="80"/>
              <w:left w:type="dxa" w:w="60"/>
              <w:bottom w:type="dxa" w:w="80"/>
              <w:right w:type="dxa" w:w="60"/>
            </w:tcMar>
            <w:vAlign w:val="center"/>
          </w:tcPr>
          <w:p>
            <w:pPr>
              <w:jc w:val="center"/>
            </w:pPr>
            <w:r>
              <w:rPr>
                <w:sz w:val="26"/>
                <w:szCs w:val="26"/>
              </w:rPr>
              <w:t xml:space="preserve">☐</w:t>
            </w:r>
          </w:p>
        </w:tc>
        <w:tc>
          <w:tcPr>
            <w:tcW w:type="dxa" w:w="1200"/>
            <w:tcBorders>
              <w:top w:val="single" w:color="999999" w:sz="4"/>
              <w:left w:val="single" w:color="999999" w:sz="4"/>
              <w:bottom w:val="single" w:color="999999" w:sz="4"/>
              <w:right w:val="single" w:color="999999" w:sz="4"/>
            </w:tcBorders>
            <w:shd w:fill="FFFFFF" w:color="auto" w:val="clear"/>
            <w:tcMar>
              <w:top w:type="dxa" w:w="80"/>
              <w:left w:type="dxa" w:w="60"/>
              <w:bottom w:type="dxa" w:w="80"/>
              <w:right w:type="dxa" w:w="60"/>
            </w:tcMar>
            <w:vAlign w:val="center"/>
          </w:tcPr>
          <w:p>
            <w:pPr>
              <w:jc w:val="center"/>
            </w:pPr>
            <w:r>
              <w:rPr>
                <w:sz w:val="26"/>
                <w:szCs w:val="26"/>
              </w:rPr>
              <w:t xml:space="preserve">☐</w:t>
            </w:r>
          </w:p>
        </w:tc>
      </w:tr>
      <w:tr>
        <w:tc>
          <w:tcPr>
            <w:tcW w:type="dxa" w:w="7600"/>
            <w:tcBorders>
              <w:top w:val="single" w:color="999999" w:sz="4"/>
              <w:left w:val="single" w:color="999999" w:sz="4"/>
              <w:bottom w:val="single" w:color="999999" w:sz="4"/>
              <w:right w:val="single" w:color="999999" w:sz="4"/>
            </w:tcBorders>
            <w:shd w:fill="F2F5F8" w:color="auto" w:val="clear"/>
            <w:tcMar>
              <w:top w:type="dxa" w:w="80"/>
              <w:left w:type="dxa" w:w="120"/>
              <w:bottom w:type="dxa" w:w="80"/>
              <w:right w:type="dxa" w:w="120"/>
            </w:tcMar>
            <w:vAlign w:val="center"/>
          </w:tcPr>
          <w:p>
            <w:r>
              <w:rPr>
                <w:b/>
                <w:bCs/>
                <w:sz w:val="20"/>
                <w:szCs w:val="20"/>
              </w:rPr>
              <w:t xml:space="preserve">12. </w:t>
            </w:r>
            <w:r>
              <w:rPr>
                <w:sz w:val="20"/>
                <w:szCs w:val="20"/>
              </w:rPr>
              <w:t xml:space="preserve">Has a teacher or other supervisor commented that your child appears sleepy during the day?</w:t>
            </w:r>
          </w:p>
        </w:tc>
        <w:tc>
          <w:tcPr>
            <w:tcW w:type="dxa" w:w="900"/>
            <w:tcBorders>
              <w:top w:val="single" w:color="999999" w:sz="4"/>
              <w:left w:val="single" w:color="999999" w:sz="4"/>
              <w:bottom w:val="single" w:color="999999" w:sz="4"/>
              <w:right w:val="single" w:color="999999" w:sz="4"/>
            </w:tcBorders>
            <w:shd w:fill="F2F5F8" w:color="auto" w:val="clear"/>
            <w:tcMar>
              <w:top w:type="dxa" w:w="80"/>
              <w:left w:type="dxa" w:w="60"/>
              <w:bottom w:type="dxa" w:w="80"/>
              <w:right w:type="dxa" w:w="60"/>
            </w:tcMar>
            <w:vAlign w:val="center"/>
          </w:tcPr>
          <w:p>
            <w:pPr>
              <w:jc w:val="center"/>
            </w:pPr>
            <w:r>
              <w:rPr>
                <w:sz w:val="26"/>
                <w:szCs w:val="26"/>
              </w:rPr>
              <w:t xml:space="preserve">☐</w:t>
            </w:r>
          </w:p>
        </w:tc>
        <w:tc>
          <w:tcPr>
            <w:tcW w:type="dxa" w:w="900"/>
            <w:tcBorders>
              <w:top w:val="single" w:color="999999" w:sz="4"/>
              <w:left w:val="single" w:color="999999" w:sz="4"/>
              <w:bottom w:val="single" w:color="999999" w:sz="4"/>
              <w:right w:val="single" w:color="999999" w:sz="4"/>
            </w:tcBorders>
            <w:shd w:fill="F2F5F8" w:color="auto" w:val="clear"/>
            <w:tcMar>
              <w:top w:type="dxa" w:w="80"/>
              <w:left w:type="dxa" w:w="60"/>
              <w:bottom w:type="dxa" w:w="80"/>
              <w:right w:type="dxa" w:w="60"/>
            </w:tcMar>
            <w:vAlign w:val="center"/>
          </w:tcPr>
          <w:p>
            <w:pPr>
              <w:jc w:val="center"/>
            </w:pPr>
            <w:r>
              <w:rPr>
                <w:sz w:val="26"/>
                <w:szCs w:val="26"/>
              </w:rPr>
              <w:t xml:space="preserve">☐</w:t>
            </w:r>
          </w:p>
        </w:tc>
        <w:tc>
          <w:tcPr>
            <w:tcW w:type="dxa" w:w="1200"/>
            <w:tcBorders>
              <w:top w:val="single" w:color="999999" w:sz="4"/>
              <w:left w:val="single" w:color="999999" w:sz="4"/>
              <w:bottom w:val="single" w:color="999999" w:sz="4"/>
              <w:right w:val="single" w:color="999999" w:sz="4"/>
            </w:tcBorders>
            <w:shd w:fill="F2F5F8" w:color="auto" w:val="clear"/>
            <w:tcMar>
              <w:top w:type="dxa" w:w="80"/>
              <w:left w:type="dxa" w:w="60"/>
              <w:bottom w:type="dxa" w:w="80"/>
              <w:right w:type="dxa" w:w="60"/>
            </w:tcMar>
            <w:vAlign w:val="center"/>
          </w:tcPr>
          <w:p>
            <w:pPr>
              <w:jc w:val="center"/>
            </w:pPr>
            <w:r>
              <w:rPr>
                <w:sz w:val="26"/>
                <w:szCs w:val="26"/>
              </w:rPr>
              <w:t xml:space="preserve">☐</w:t>
            </w:r>
          </w:p>
        </w:tc>
      </w:tr>
      <w:tr>
        <w:tc>
          <w:tcPr>
            <w:tcW w:type="dxa" w:w="7600"/>
            <w:tcBorders>
              <w:top w:val="single" w:color="999999" w:sz="4"/>
              <w:left w:val="single" w:color="999999" w:sz="4"/>
              <w:bottom w:val="single" w:color="999999" w:sz="4"/>
              <w:right w:val="single" w:color="999999" w:sz="4"/>
            </w:tcBorders>
            <w:shd w:fill="FFFFFF" w:color="auto" w:val="clear"/>
            <w:tcMar>
              <w:top w:type="dxa" w:w="80"/>
              <w:left w:type="dxa" w:w="120"/>
              <w:bottom w:type="dxa" w:w="80"/>
              <w:right w:type="dxa" w:w="120"/>
            </w:tcMar>
            <w:vAlign w:val="center"/>
          </w:tcPr>
          <w:p>
            <w:r>
              <w:rPr>
                <w:b/>
                <w:bCs/>
                <w:sz w:val="20"/>
                <w:szCs w:val="20"/>
              </w:rPr>
              <w:t xml:space="preserve">13. </w:t>
            </w:r>
            <w:r>
              <w:rPr>
                <w:sz w:val="20"/>
                <w:szCs w:val="20"/>
              </w:rPr>
              <w:t xml:space="preserve">Is it hard to wake your child up in the morning?</w:t>
            </w:r>
          </w:p>
        </w:tc>
        <w:tc>
          <w:tcPr>
            <w:tcW w:type="dxa" w:w="900"/>
            <w:tcBorders>
              <w:top w:val="single" w:color="999999" w:sz="4"/>
              <w:left w:val="single" w:color="999999" w:sz="4"/>
              <w:bottom w:val="single" w:color="999999" w:sz="4"/>
              <w:right w:val="single" w:color="999999" w:sz="4"/>
            </w:tcBorders>
            <w:shd w:fill="FFFFFF" w:color="auto" w:val="clear"/>
            <w:tcMar>
              <w:top w:type="dxa" w:w="80"/>
              <w:left w:type="dxa" w:w="60"/>
              <w:bottom w:type="dxa" w:w="80"/>
              <w:right w:type="dxa" w:w="60"/>
            </w:tcMar>
            <w:vAlign w:val="center"/>
          </w:tcPr>
          <w:p>
            <w:pPr>
              <w:jc w:val="center"/>
            </w:pPr>
            <w:r>
              <w:rPr>
                <w:sz w:val="26"/>
                <w:szCs w:val="26"/>
              </w:rPr>
              <w:t xml:space="preserve">☐</w:t>
            </w:r>
          </w:p>
        </w:tc>
        <w:tc>
          <w:tcPr>
            <w:tcW w:type="dxa" w:w="900"/>
            <w:tcBorders>
              <w:top w:val="single" w:color="999999" w:sz="4"/>
              <w:left w:val="single" w:color="999999" w:sz="4"/>
              <w:bottom w:val="single" w:color="999999" w:sz="4"/>
              <w:right w:val="single" w:color="999999" w:sz="4"/>
            </w:tcBorders>
            <w:shd w:fill="FFFFFF" w:color="auto" w:val="clear"/>
            <w:tcMar>
              <w:top w:type="dxa" w:w="80"/>
              <w:left w:type="dxa" w:w="60"/>
              <w:bottom w:type="dxa" w:w="80"/>
              <w:right w:type="dxa" w:w="60"/>
            </w:tcMar>
            <w:vAlign w:val="center"/>
          </w:tcPr>
          <w:p>
            <w:pPr>
              <w:jc w:val="center"/>
            </w:pPr>
            <w:r>
              <w:rPr>
                <w:sz w:val="26"/>
                <w:szCs w:val="26"/>
              </w:rPr>
              <w:t xml:space="preserve">☐</w:t>
            </w:r>
          </w:p>
        </w:tc>
        <w:tc>
          <w:tcPr>
            <w:tcW w:type="dxa" w:w="1200"/>
            <w:tcBorders>
              <w:top w:val="single" w:color="999999" w:sz="4"/>
              <w:left w:val="single" w:color="999999" w:sz="4"/>
              <w:bottom w:val="single" w:color="999999" w:sz="4"/>
              <w:right w:val="single" w:color="999999" w:sz="4"/>
            </w:tcBorders>
            <w:shd w:fill="FFFFFF" w:color="auto" w:val="clear"/>
            <w:tcMar>
              <w:top w:type="dxa" w:w="80"/>
              <w:left w:type="dxa" w:w="60"/>
              <w:bottom w:type="dxa" w:w="80"/>
              <w:right w:type="dxa" w:w="60"/>
            </w:tcMar>
            <w:vAlign w:val="center"/>
          </w:tcPr>
          <w:p>
            <w:pPr>
              <w:jc w:val="center"/>
            </w:pPr>
            <w:r>
              <w:rPr>
                <w:sz w:val="26"/>
                <w:szCs w:val="26"/>
              </w:rPr>
              <w:t xml:space="preserve">☐</w:t>
            </w:r>
          </w:p>
        </w:tc>
      </w:tr>
      <w:tr>
        <w:tc>
          <w:tcPr>
            <w:tcW w:type="dxa" w:w="7600"/>
            <w:tcBorders>
              <w:top w:val="single" w:color="999999" w:sz="4"/>
              <w:left w:val="single" w:color="999999" w:sz="4"/>
              <w:bottom w:val="single" w:color="999999" w:sz="4"/>
              <w:right w:val="single" w:color="999999" w:sz="4"/>
            </w:tcBorders>
            <w:shd w:fill="F2F5F8" w:color="auto" w:val="clear"/>
            <w:tcMar>
              <w:top w:type="dxa" w:w="80"/>
              <w:left w:type="dxa" w:w="120"/>
              <w:bottom w:type="dxa" w:w="80"/>
              <w:right w:type="dxa" w:w="120"/>
            </w:tcMar>
            <w:vAlign w:val="center"/>
          </w:tcPr>
          <w:p>
            <w:r>
              <w:rPr>
                <w:b/>
                <w:bCs/>
                <w:sz w:val="20"/>
                <w:szCs w:val="20"/>
              </w:rPr>
              <w:t xml:space="preserve">14. </w:t>
            </w:r>
            <w:r>
              <w:rPr>
                <w:sz w:val="20"/>
                <w:szCs w:val="20"/>
              </w:rPr>
              <w:t xml:space="preserve">Does your child wake up with headaches in the morning?</w:t>
            </w:r>
          </w:p>
        </w:tc>
        <w:tc>
          <w:tcPr>
            <w:tcW w:type="dxa" w:w="900"/>
            <w:tcBorders>
              <w:top w:val="single" w:color="999999" w:sz="4"/>
              <w:left w:val="single" w:color="999999" w:sz="4"/>
              <w:bottom w:val="single" w:color="999999" w:sz="4"/>
              <w:right w:val="single" w:color="999999" w:sz="4"/>
            </w:tcBorders>
            <w:shd w:fill="F2F5F8" w:color="auto" w:val="clear"/>
            <w:tcMar>
              <w:top w:type="dxa" w:w="80"/>
              <w:left w:type="dxa" w:w="60"/>
              <w:bottom w:type="dxa" w:w="80"/>
              <w:right w:type="dxa" w:w="60"/>
            </w:tcMar>
            <w:vAlign w:val="center"/>
          </w:tcPr>
          <w:p>
            <w:pPr>
              <w:jc w:val="center"/>
            </w:pPr>
            <w:r>
              <w:rPr>
                <w:sz w:val="26"/>
                <w:szCs w:val="26"/>
              </w:rPr>
              <w:t xml:space="preserve">☐</w:t>
            </w:r>
          </w:p>
        </w:tc>
        <w:tc>
          <w:tcPr>
            <w:tcW w:type="dxa" w:w="900"/>
            <w:tcBorders>
              <w:top w:val="single" w:color="999999" w:sz="4"/>
              <w:left w:val="single" w:color="999999" w:sz="4"/>
              <w:bottom w:val="single" w:color="999999" w:sz="4"/>
              <w:right w:val="single" w:color="999999" w:sz="4"/>
            </w:tcBorders>
            <w:shd w:fill="F2F5F8" w:color="auto" w:val="clear"/>
            <w:tcMar>
              <w:top w:type="dxa" w:w="80"/>
              <w:left w:type="dxa" w:w="60"/>
              <w:bottom w:type="dxa" w:w="80"/>
              <w:right w:type="dxa" w:w="60"/>
            </w:tcMar>
            <w:vAlign w:val="center"/>
          </w:tcPr>
          <w:p>
            <w:pPr>
              <w:jc w:val="center"/>
            </w:pPr>
            <w:r>
              <w:rPr>
                <w:sz w:val="26"/>
                <w:szCs w:val="26"/>
              </w:rPr>
              <w:t xml:space="preserve">☐</w:t>
            </w:r>
          </w:p>
        </w:tc>
        <w:tc>
          <w:tcPr>
            <w:tcW w:type="dxa" w:w="1200"/>
            <w:tcBorders>
              <w:top w:val="single" w:color="999999" w:sz="4"/>
              <w:left w:val="single" w:color="999999" w:sz="4"/>
              <w:bottom w:val="single" w:color="999999" w:sz="4"/>
              <w:right w:val="single" w:color="999999" w:sz="4"/>
            </w:tcBorders>
            <w:shd w:fill="F2F5F8" w:color="auto" w:val="clear"/>
            <w:tcMar>
              <w:top w:type="dxa" w:w="80"/>
              <w:left w:type="dxa" w:w="60"/>
              <w:bottom w:type="dxa" w:w="80"/>
              <w:right w:type="dxa" w:w="60"/>
            </w:tcMar>
            <w:vAlign w:val="center"/>
          </w:tcPr>
          <w:p>
            <w:pPr>
              <w:jc w:val="center"/>
            </w:pPr>
            <w:r>
              <w:rPr>
                <w:sz w:val="26"/>
                <w:szCs w:val="26"/>
              </w:rPr>
              <w:t xml:space="preserve">☐</w:t>
            </w:r>
          </w:p>
        </w:tc>
      </w:tr>
      <w:tr>
        <w:tc>
          <w:tcPr>
            <w:gridSpan w:val="4"/>
            <w:tcBorders>
              <w:top w:val="single" w:color="999999" w:sz="4"/>
              <w:left w:val="single" w:color="999999" w:sz="4"/>
              <w:bottom w:val="single" w:color="999999" w:sz="4"/>
              <w:right w:val="single" w:color="999999" w:sz="4"/>
            </w:tcBorders>
            <w:shd w:fill="DCE6F1" w:color="auto" w:val="clear"/>
            <w:tcMar>
              <w:top w:type="dxa" w:w="60"/>
              <w:left w:type="dxa" w:w="120"/>
              <w:bottom w:type="dxa" w:w="60"/>
              <w:right w:type="dxa" w:w="120"/>
            </w:tcMar>
          </w:tcPr>
          <w:p>
            <w:r>
              <w:rPr>
                <w:b/>
                <w:bCs/>
                <w:i/>
                <w:iCs/>
                <w:color w:val="1F3B57"/>
                <w:sz w:val="18"/>
                <w:szCs w:val="18"/>
              </w:rPr>
              <w:t xml:space="preserve">Growth &amp; Behavior</w:t>
            </w:r>
          </w:p>
        </w:tc>
      </w:tr>
      <w:tr>
        <w:tc>
          <w:tcPr>
            <w:tcW w:type="dxa" w:w="7600"/>
            <w:tcBorders>
              <w:top w:val="single" w:color="999999" w:sz="4"/>
              <w:left w:val="single" w:color="999999" w:sz="4"/>
              <w:bottom w:val="single" w:color="999999" w:sz="4"/>
              <w:right w:val="single" w:color="999999" w:sz="4"/>
            </w:tcBorders>
            <w:shd w:fill="FFFFFF" w:color="auto" w:val="clear"/>
            <w:tcMar>
              <w:top w:type="dxa" w:w="80"/>
              <w:left w:type="dxa" w:w="120"/>
              <w:bottom w:type="dxa" w:w="80"/>
              <w:right w:type="dxa" w:w="120"/>
            </w:tcMar>
            <w:vAlign w:val="center"/>
          </w:tcPr>
          <w:p>
            <w:r>
              <w:rPr>
                <w:b/>
                <w:bCs/>
                <w:sz w:val="20"/>
                <w:szCs w:val="20"/>
              </w:rPr>
              <w:t xml:space="preserve">15. </w:t>
            </w:r>
            <w:r>
              <w:rPr>
                <w:sz w:val="20"/>
                <w:szCs w:val="20"/>
              </w:rPr>
              <w:t xml:space="preserve">Did your child stop growing at a normal rate at any time since birth?</w:t>
            </w:r>
          </w:p>
        </w:tc>
        <w:tc>
          <w:tcPr>
            <w:tcW w:type="dxa" w:w="900"/>
            <w:tcBorders>
              <w:top w:val="single" w:color="999999" w:sz="4"/>
              <w:left w:val="single" w:color="999999" w:sz="4"/>
              <w:bottom w:val="single" w:color="999999" w:sz="4"/>
              <w:right w:val="single" w:color="999999" w:sz="4"/>
            </w:tcBorders>
            <w:shd w:fill="FFFFFF" w:color="auto" w:val="clear"/>
            <w:tcMar>
              <w:top w:type="dxa" w:w="80"/>
              <w:left w:type="dxa" w:w="60"/>
              <w:bottom w:type="dxa" w:w="80"/>
              <w:right w:type="dxa" w:w="60"/>
            </w:tcMar>
            <w:vAlign w:val="center"/>
          </w:tcPr>
          <w:p>
            <w:pPr>
              <w:jc w:val="center"/>
            </w:pPr>
            <w:r>
              <w:rPr>
                <w:sz w:val="26"/>
                <w:szCs w:val="26"/>
              </w:rPr>
              <w:t xml:space="preserve">☐</w:t>
            </w:r>
          </w:p>
        </w:tc>
        <w:tc>
          <w:tcPr>
            <w:tcW w:type="dxa" w:w="900"/>
            <w:tcBorders>
              <w:top w:val="single" w:color="999999" w:sz="4"/>
              <w:left w:val="single" w:color="999999" w:sz="4"/>
              <w:bottom w:val="single" w:color="999999" w:sz="4"/>
              <w:right w:val="single" w:color="999999" w:sz="4"/>
            </w:tcBorders>
            <w:shd w:fill="FFFFFF" w:color="auto" w:val="clear"/>
            <w:tcMar>
              <w:top w:type="dxa" w:w="80"/>
              <w:left w:type="dxa" w:w="60"/>
              <w:bottom w:type="dxa" w:w="80"/>
              <w:right w:type="dxa" w:w="60"/>
            </w:tcMar>
            <w:vAlign w:val="center"/>
          </w:tcPr>
          <w:p>
            <w:pPr>
              <w:jc w:val="center"/>
            </w:pPr>
            <w:r>
              <w:rPr>
                <w:sz w:val="26"/>
                <w:szCs w:val="26"/>
              </w:rPr>
              <w:t xml:space="preserve">☐</w:t>
            </w:r>
          </w:p>
        </w:tc>
        <w:tc>
          <w:tcPr>
            <w:tcW w:type="dxa" w:w="1200"/>
            <w:tcBorders>
              <w:top w:val="single" w:color="999999" w:sz="4"/>
              <w:left w:val="single" w:color="999999" w:sz="4"/>
              <w:bottom w:val="single" w:color="999999" w:sz="4"/>
              <w:right w:val="single" w:color="999999" w:sz="4"/>
            </w:tcBorders>
            <w:shd w:fill="FFFFFF" w:color="auto" w:val="clear"/>
            <w:tcMar>
              <w:top w:type="dxa" w:w="80"/>
              <w:left w:type="dxa" w:w="60"/>
              <w:bottom w:type="dxa" w:w="80"/>
              <w:right w:type="dxa" w:w="60"/>
            </w:tcMar>
            <w:vAlign w:val="center"/>
          </w:tcPr>
          <w:p>
            <w:pPr>
              <w:jc w:val="center"/>
            </w:pPr>
            <w:r>
              <w:rPr>
                <w:sz w:val="26"/>
                <w:szCs w:val="26"/>
              </w:rPr>
              <w:t xml:space="preserve">☐</w:t>
            </w:r>
          </w:p>
        </w:tc>
      </w:tr>
      <w:tr>
        <w:tc>
          <w:tcPr>
            <w:tcW w:type="dxa" w:w="7600"/>
            <w:tcBorders>
              <w:top w:val="single" w:color="999999" w:sz="4"/>
              <w:left w:val="single" w:color="999999" w:sz="4"/>
              <w:bottom w:val="single" w:color="999999" w:sz="4"/>
              <w:right w:val="single" w:color="999999" w:sz="4"/>
            </w:tcBorders>
            <w:shd w:fill="F2F5F8" w:color="auto" w:val="clear"/>
            <w:tcMar>
              <w:top w:type="dxa" w:w="80"/>
              <w:left w:type="dxa" w:w="120"/>
              <w:bottom w:type="dxa" w:w="80"/>
              <w:right w:type="dxa" w:w="120"/>
            </w:tcMar>
            <w:vAlign w:val="center"/>
          </w:tcPr>
          <w:p>
            <w:r>
              <w:rPr>
                <w:b/>
                <w:bCs/>
                <w:sz w:val="20"/>
                <w:szCs w:val="20"/>
              </w:rPr>
              <w:t xml:space="preserve">16. </w:t>
            </w:r>
            <w:r>
              <w:rPr>
                <w:sz w:val="20"/>
                <w:szCs w:val="20"/>
              </w:rPr>
              <w:t xml:space="preserve">Is your child overweight?</w:t>
            </w:r>
          </w:p>
        </w:tc>
        <w:tc>
          <w:tcPr>
            <w:tcW w:type="dxa" w:w="900"/>
            <w:tcBorders>
              <w:top w:val="single" w:color="999999" w:sz="4"/>
              <w:left w:val="single" w:color="999999" w:sz="4"/>
              <w:bottom w:val="single" w:color="999999" w:sz="4"/>
              <w:right w:val="single" w:color="999999" w:sz="4"/>
            </w:tcBorders>
            <w:shd w:fill="F2F5F8" w:color="auto" w:val="clear"/>
            <w:tcMar>
              <w:top w:type="dxa" w:w="80"/>
              <w:left w:type="dxa" w:w="60"/>
              <w:bottom w:type="dxa" w:w="80"/>
              <w:right w:type="dxa" w:w="60"/>
            </w:tcMar>
            <w:vAlign w:val="center"/>
          </w:tcPr>
          <w:p>
            <w:pPr>
              <w:jc w:val="center"/>
            </w:pPr>
            <w:r>
              <w:rPr>
                <w:sz w:val="26"/>
                <w:szCs w:val="26"/>
              </w:rPr>
              <w:t xml:space="preserve">☐</w:t>
            </w:r>
          </w:p>
        </w:tc>
        <w:tc>
          <w:tcPr>
            <w:tcW w:type="dxa" w:w="900"/>
            <w:tcBorders>
              <w:top w:val="single" w:color="999999" w:sz="4"/>
              <w:left w:val="single" w:color="999999" w:sz="4"/>
              <w:bottom w:val="single" w:color="999999" w:sz="4"/>
              <w:right w:val="single" w:color="999999" w:sz="4"/>
            </w:tcBorders>
            <w:shd w:fill="F2F5F8" w:color="auto" w:val="clear"/>
            <w:tcMar>
              <w:top w:type="dxa" w:w="80"/>
              <w:left w:type="dxa" w:w="60"/>
              <w:bottom w:type="dxa" w:w="80"/>
              <w:right w:type="dxa" w:w="60"/>
            </w:tcMar>
            <w:vAlign w:val="center"/>
          </w:tcPr>
          <w:p>
            <w:pPr>
              <w:jc w:val="center"/>
            </w:pPr>
            <w:r>
              <w:rPr>
                <w:sz w:val="26"/>
                <w:szCs w:val="26"/>
              </w:rPr>
              <w:t xml:space="preserve">☐</w:t>
            </w:r>
          </w:p>
        </w:tc>
        <w:tc>
          <w:tcPr>
            <w:tcW w:type="dxa" w:w="1200"/>
            <w:tcBorders>
              <w:top w:val="single" w:color="999999" w:sz="4"/>
              <w:left w:val="single" w:color="999999" w:sz="4"/>
              <w:bottom w:val="single" w:color="999999" w:sz="4"/>
              <w:right w:val="single" w:color="999999" w:sz="4"/>
            </w:tcBorders>
            <w:shd w:fill="F2F5F8" w:color="auto" w:val="clear"/>
            <w:tcMar>
              <w:top w:type="dxa" w:w="80"/>
              <w:left w:type="dxa" w:w="60"/>
              <w:bottom w:type="dxa" w:w="80"/>
              <w:right w:type="dxa" w:w="60"/>
            </w:tcMar>
            <w:vAlign w:val="center"/>
          </w:tcPr>
          <w:p>
            <w:pPr>
              <w:jc w:val="center"/>
            </w:pPr>
            <w:r>
              <w:rPr>
                <w:sz w:val="26"/>
                <w:szCs w:val="26"/>
              </w:rPr>
              <w:t xml:space="preserve">☐</w:t>
            </w:r>
          </w:p>
        </w:tc>
      </w:tr>
      <w:tr>
        <w:tc>
          <w:tcPr>
            <w:tcW w:type="dxa" w:w="7600"/>
            <w:tcBorders>
              <w:top w:val="single" w:color="999999" w:sz="4"/>
              <w:left w:val="single" w:color="999999" w:sz="4"/>
              <w:bottom w:val="single" w:color="999999" w:sz="4"/>
              <w:right w:val="single" w:color="999999" w:sz="4"/>
            </w:tcBorders>
            <w:shd w:fill="FFFFFF" w:color="auto" w:val="clear"/>
            <w:tcMar>
              <w:top w:type="dxa" w:w="80"/>
              <w:left w:type="dxa" w:w="120"/>
              <w:bottom w:type="dxa" w:w="80"/>
              <w:right w:type="dxa" w:w="120"/>
            </w:tcMar>
            <w:vAlign w:val="center"/>
          </w:tcPr>
          <w:p>
            <w:r>
              <w:rPr>
                <w:b/>
                <w:bCs/>
                <w:sz w:val="20"/>
                <w:szCs w:val="20"/>
              </w:rPr>
              <w:t xml:space="preserve">17. </w:t>
            </w:r>
            <w:r>
              <w:rPr>
                <w:sz w:val="20"/>
                <w:szCs w:val="20"/>
              </w:rPr>
              <w:t xml:space="preserve">This child often does not seem to listen when spoken to directly.</w:t>
            </w:r>
          </w:p>
        </w:tc>
        <w:tc>
          <w:tcPr>
            <w:tcW w:type="dxa" w:w="900"/>
            <w:tcBorders>
              <w:top w:val="single" w:color="999999" w:sz="4"/>
              <w:left w:val="single" w:color="999999" w:sz="4"/>
              <w:bottom w:val="single" w:color="999999" w:sz="4"/>
              <w:right w:val="single" w:color="999999" w:sz="4"/>
            </w:tcBorders>
            <w:shd w:fill="FFFFFF" w:color="auto" w:val="clear"/>
            <w:tcMar>
              <w:top w:type="dxa" w:w="80"/>
              <w:left w:type="dxa" w:w="60"/>
              <w:bottom w:type="dxa" w:w="80"/>
              <w:right w:type="dxa" w:w="60"/>
            </w:tcMar>
            <w:vAlign w:val="center"/>
          </w:tcPr>
          <w:p>
            <w:pPr>
              <w:jc w:val="center"/>
            </w:pPr>
            <w:r>
              <w:rPr>
                <w:sz w:val="26"/>
                <w:szCs w:val="26"/>
              </w:rPr>
              <w:t xml:space="preserve">☐</w:t>
            </w:r>
          </w:p>
        </w:tc>
        <w:tc>
          <w:tcPr>
            <w:tcW w:type="dxa" w:w="900"/>
            <w:tcBorders>
              <w:top w:val="single" w:color="999999" w:sz="4"/>
              <w:left w:val="single" w:color="999999" w:sz="4"/>
              <w:bottom w:val="single" w:color="999999" w:sz="4"/>
              <w:right w:val="single" w:color="999999" w:sz="4"/>
            </w:tcBorders>
            <w:shd w:fill="FFFFFF" w:color="auto" w:val="clear"/>
            <w:tcMar>
              <w:top w:type="dxa" w:w="80"/>
              <w:left w:type="dxa" w:w="60"/>
              <w:bottom w:type="dxa" w:w="80"/>
              <w:right w:type="dxa" w:w="60"/>
            </w:tcMar>
            <w:vAlign w:val="center"/>
          </w:tcPr>
          <w:p>
            <w:pPr>
              <w:jc w:val="center"/>
            </w:pPr>
            <w:r>
              <w:rPr>
                <w:sz w:val="26"/>
                <w:szCs w:val="26"/>
              </w:rPr>
              <w:t xml:space="preserve">☐</w:t>
            </w:r>
          </w:p>
        </w:tc>
        <w:tc>
          <w:tcPr>
            <w:tcW w:type="dxa" w:w="1200"/>
            <w:tcBorders>
              <w:top w:val="single" w:color="999999" w:sz="4"/>
              <w:left w:val="single" w:color="999999" w:sz="4"/>
              <w:bottom w:val="single" w:color="999999" w:sz="4"/>
              <w:right w:val="single" w:color="999999" w:sz="4"/>
            </w:tcBorders>
            <w:shd w:fill="FFFFFF" w:color="auto" w:val="clear"/>
            <w:tcMar>
              <w:top w:type="dxa" w:w="80"/>
              <w:left w:type="dxa" w:w="60"/>
              <w:bottom w:type="dxa" w:w="80"/>
              <w:right w:type="dxa" w:w="60"/>
            </w:tcMar>
            <w:vAlign w:val="center"/>
          </w:tcPr>
          <w:p>
            <w:pPr>
              <w:jc w:val="center"/>
            </w:pPr>
            <w:r>
              <w:rPr>
                <w:sz w:val="26"/>
                <w:szCs w:val="26"/>
              </w:rPr>
              <w:t xml:space="preserve">☐</w:t>
            </w:r>
          </w:p>
        </w:tc>
      </w:tr>
      <w:tr>
        <w:tc>
          <w:tcPr>
            <w:tcW w:type="dxa" w:w="7600"/>
            <w:tcBorders>
              <w:top w:val="single" w:color="999999" w:sz="4"/>
              <w:left w:val="single" w:color="999999" w:sz="4"/>
              <w:bottom w:val="single" w:color="999999" w:sz="4"/>
              <w:right w:val="single" w:color="999999" w:sz="4"/>
            </w:tcBorders>
            <w:shd w:fill="F2F5F8" w:color="auto" w:val="clear"/>
            <w:tcMar>
              <w:top w:type="dxa" w:w="80"/>
              <w:left w:type="dxa" w:w="120"/>
              <w:bottom w:type="dxa" w:w="80"/>
              <w:right w:type="dxa" w:w="120"/>
            </w:tcMar>
            <w:vAlign w:val="center"/>
          </w:tcPr>
          <w:p>
            <w:r>
              <w:rPr>
                <w:b/>
                <w:bCs/>
                <w:sz w:val="20"/>
                <w:szCs w:val="20"/>
              </w:rPr>
              <w:t xml:space="preserve">18. </w:t>
            </w:r>
            <w:r>
              <w:rPr>
                <w:sz w:val="20"/>
                <w:szCs w:val="20"/>
              </w:rPr>
              <w:t xml:space="preserve">This child often has difficulty organizing tasks and activities.</w:t>
            </w:r>
          </w:p>
        </w:tc>
        <w:tc>
          <w:tcPr>
            <w:tcW w:type="dxa" w:w="900"/>
            <w:tcBorders>
              <w:top w:val="single" w:color="999999" w:sz="4"/>
              <w:left w:val="single" w:color="999999" w:sz="4"/>
              <w:bottom w:val="single" w:color="999999" w:sz="4"/>
              <w:right w:val="single" w:color="999999" w:sz="4"/>
            </w:tcBorders>
            <w:shd w:fill="F2F5F8" w:color="auto" w:val="clear"/>
            <w:tcMar>
              <w:top w:type="dxa" w:w="80"/>
              <w:left w:type="dxa" w:w="60"/>
              <w:bottom w:type="dxa" w:w="80"/>
              <w:right w:type="dxa" w:w="60"/>
            </w:tcMar>
            <w:vAlign w:val="center"/>
          </w:tcPr>
          <w:p>
            <w:pPr>
              <w:jc w:val="center"/>
            </w:pPr>
            <w:r>
              <w:rPr>
                <w:sz w:val="26"/>
                <w:szCs w:val="26"/>
              </w:rPr>
              <w:t xml:space="preserve">☐</w:t>
            </w:r>
          </w:p>
        </w:tc>
        <w:tc>
          <w:tcPr>
            <w:tcW w:type="dxa" w:w="900"/>
            <w:tcBorders>
              <w:top w:val="single" w:color="999999" w:sz="4"/>
              <w:left w:val="single" w:color="999999" w:sz="4"/>
              <w:bottom w:val="single" w:color="999999" w:sz="4"/>
              <w:right w:val="single" w:color="999999" w:sz="4"/>
            </w:tcBorders>
            <w:shd w:fill="F2F5F8" w:color="auto" w:val="clear"/>
            <w:tcMar>
              <w:top w:type="dxa" w:w="80"/>
              <w:left w:type="dxa" w:w="60"/>
              <w:bottom w:type="dxa" w:w="80"/>
              <w:right w:type="dxa" w:w="60"/>
            </w:tcMar>
            <w:vAlign w:val="center"/>
          </w:tcPr>
          <w:p>
            <w:pPr>
              <w:jc w:val="center"/>
            </w:pPr>
            <w:r>
              <w:rPr>
                <w:sz w:val="26"/>
                <w:szCs w:val="26"/>
              </w:rPr>
              <w:t xml:space="preserve">☐</w:t>
            </w:r>
          </w:p>
        </w:tc>
        <w:tc>
          <w:tcPr>
            <w:tcW w:type="dxa" w:w="1200"/>
            <w:tcBorders>
              <w:top w:val="single" w:color="999999" w:sz="4"/>
              <w:left w:val="single" w:color="999999" w:sz="4"/>
              <w:bottom w:val="single" w:color="999999" w:sz="4"/>
              <w:right w:val="single" w:color="999999" w:sz="4"/>
            </w:tcBorders>
            <w:shd w:fill="F2F5F8" w:color="auto" w:val="clear"/>
            <w:tcMar>
              <w:top w:type="dxa" w:w="80"/>
              <w:left w:type="dxa" w:w="60"/>
              <w:bottom w:type="dxa" w:w="80"/>
              <w:right w:type="dxa" w:w="60"/>
            </w:tcMar>
            <w:vAlign w:val="center"/>
          </w:tcPr>
          <w:p>
            <w:pPr>
              <w:jc w:val="center"/>
            </w:pPr>
            <w:r>
              <w:rPr>
                <w:sz w:val="26"/>
                <w:szCs w:val="26"/>
              </w:rPr>
              <w:t xml:space="preserve">☐</w:t>
            </w:r>
          </w:p>
        </w:tc>
      </w:tr>
      <w:tr>
        <w:tc>
          <w:tcPr>
            <w:tcW w:type="dxa" w:w="7600"/>
            <w:tcBorders>
              <w:top w:val="single" w:color="999999" w:sz="4"/>
              <w:left w:val="single" w:color="999999" w:sz="4"/>
              <w:bottom w:val="single" w:color="999999" w:sz="4"/>
              <w:right w:val="single" w:color="999999" w:sz="4"/>
            </w:tcBorders>
            <w:shd w:fill="FFFFFF" w:color="auto" w:val="clear"/>
            <w:tcMar>
              <w:top w:type="dxa" w:w="80"/>
              <w:left w:type="dxa" w:w="120"/>
              <w:bottom w:type="dxa" w:w="80"/>
              <w:right w:type="dxa" w:w="120"/>
            </w:tcMar>
            <w:vAlign w:val="center"/>
          </w:tcPr>
          <w:p>
            <w:r>
              <w:rPr>
                <w:b/>
                <w:bCs/>
                <w:sz w:val="20"/>
                <w:szCs w:val="20"/>
              </w:rPr>
              <w:t xml:space="preserve">19. </w:t>
            </w:r>
            <w:r>
              <w:rPr>
                <w:sz w:val="20"/>
                <w:szCs w:val="20"/>
              </w:rPr>
              <w:t xml:space="preserve">This child is often easily distracted by extraneous stimuli.</w:t>
            </w:r>
          </w:p>
        </w:tc>
        <w:tc>
          <w:tcPr>
            <w:tcW w:type="dxa" w:w="900"/>
            <w:tcBorders>
              <w:top w:val="single" w:color="999999" w:sz="4"/>
              <w:left w:val="single" w:color="999999" w:sz="4"/>
              <w:bottom w:val="single" w:color="999999" w:sz="4"/>
              <w:right w:val="single" w:color="999999" w:sz="4"/>
            </w:tcBorders>
            <w:shd w:fill="FFFFFF" w:color="auto" w:val="clear"/>
            <w:tcMar>
              <w:top w:type="dxa" w:w="80"/>
              <w:left w:type="dxa" w:w="60"/>
              <w:bottom w:type="dxa" w:w="80"/>
              <w:right w:type="dxa" w:w="60"/>
            </w:tcMar>
            <w:vAlign w:val="center"/>
          </w:tcPr>
          <w:p>
            <w:pPr>
              <w:jc w:val="center"/>
            </w:pPr>
            <w:r>
              <w:rPr>
                <w:sz w:val="26"/>
                <w:szCs w:val="26"/>
              </w:rPr>
              <w:t xml:space="preserve">☐</w:t>
            </w:r>
          </w:p>
        </w:tc>
        <w:tc>
          <w:tcPr>
            <w:tcW w:type="dxa" w:w="900"/>
            <w:tcBorders>
              <w:top w:val="single" w:color="999999" w:sz="4"/>
              <w:left w:val="single" w:color="999999" w:sz="4"/>
              <w:bottom w:val="single" w:color="999999" w:sz="4"/>
              <w:right w:val="single" w:color="999999" w:sz="4"/>
            </w:tcBorders>
            <w:shd w:fill="FFFFFF" w:color="auto" w:val="clear"/>
            <w:tcMar>
              <w:top w:type="dxa" w:w="80"/>
              <w:left w:type="dxa" w:w="60"/>
              <w:bottom w:type="dxa" w:w="80"/>
              <w:right w:type="dxa" w:w="60"/>
            </w:tcMar>
            <w:vAlign w:val="center"/>
          </w:tcPr>
          <w:p>
            <w:pPr>
              <w:jc w:val="center"/>
            </w:pPr>
            <w:r>
              <w:rPr>
                <w:sz w:val="26"/>
                <w:szCs w:val="26"/>
              </w:rPr>
              <w:t xml:space="preserve">☐</w:t>
            </w:r>
          </w:p>
        </w:tc>
        <w:tc>
          <w:tcPr>
            <w:tcW w:type="dxa" w:w="1200"/>
            <w:tcBorders>
              <w:top w:val="single" w:color="999999" w:sz="4"/>
              <w:left w:val="single" w:color="999999" w:sz="4"/>
              <w:bottom w:val="single" w:color="999999" w:sz="4"/>
              <w:right w:val="single" w:color="999999" w:sz="4"/>
            </w:tcBorders>
            <w:shd w:fill="FFFFFF" w:color="auto" w:val="clear"/>
            <w:tcMar>
              <w:top w:type="dxa" w:w="80"/>
              <w:left w:type="dxa" w:w="60"/>
              <w:bottom w:type="dxa" w:w="80"/>
              <w:right w:type="dxa" w:w="60"/>
            </w:tcMar>
            <w:vAlign w:val="center"/>
          </w:tcPr>
          <w:p>
            <w:pPr>
              <w:jc w:val="center"/>
            </w:pPr>
            <w:r>
              <w:rPr>
                <w:sz w:val="26"/>
                <w:szCs w:val="26"/>
              </w:rPr>
              <w:t xml:space="preserve">☐</w:t>
            </w:r>
          </w:p>
        </w:tc>
      </w:tr>
      <w:tr>
        <w:tc>
          <w:tcPr>
            <w:tcW w:type="dxa" w:w="7600"/>
            <w:tcBorders>
              <w:top w:val="single" w:color="999999" w:sz="4"/>
              <w:left w:val="single" w:color="999999" w:sz="4"/>
              <w:bottom w:val="single" w:color="999999" w:sz="4"/>
              <w:right w:val="single" w:color="999999" w:sz="4"/>
            </w:tcBorders>
            <w:shd w:fill="F2F5F8" w:color="auto" w:val="clear"/>
            <w:tcMar>
              <w:top w:type="dxa" w:w="80"/>
              <w:left w:type="dxa" w:w="120"/>
              <w:bottom w:type="dxa" w:w="80"/>
              <w:right w:type="dxa" w:w="120"/>
            </w:tcMar>
            <w:vAlign w:val="center"/>
          </w:tcPr>
          <w:p>
            <w:r>
              <w:rPr>
                <w:b/>
                <w:bCs/>
                <w:sz w:val="20"/>
                <w:szCs w:val="20"/>
              </w:rPr>
              <w:t xml:space="preserve">20. </w:t>
            </w:r>
            <w:r>
              <w:rPr>
                <w:sz w:val="20"/>
                <w:szCs w:val="20"/>
              </w:rPr>
              <w:t xml:space="preserve">This child often fidgets with hands or feet or squirms in seat.</w:t>
            </w:r>
          </w:p>
        </w:tc>
        <w:tc>
          <w:tcPr>
            <w:tcW w:type="dxa" w:w="900"/>
            <w:tcBorders>
              <w:top w:val="single" w:color="999999" w:sz="4"/>
              <w:left w:val="single" w:color="999999" w:sz="4"/>
              <w:bottom w:val="single" w:color="999999" w:sz="4"/>
              <w:right w:val="single" w:color="999999" w:sz="4"/>
            </w:tcBorders>
            <w:shd w:fill="F2F5F8" w:color="auto" w:val="clear"/>
            <w:tcMar>
              <w:top w:type="dxa" w:w="80"/>
              <w:left w:type="dxa" w:w="60"/>
              <w:bottom w:type="dxa" w:w="80"/>
              <w:right w:type="dxa" w:w="60"/>
            </w:tcMar>
            <w:vAlign w:val="center"/>
          </w:tcPr>
          <w:p>
            <w:pPr>
              <w:jc w:val="center"/>
            </w:pPr>
            <w:r>
              <w:rPr>
                <w:sz w:val="26"/>
                <w:szCs w:val="26"/>
              </w:rPr>
              <w:t xml:space="preserve">☐</w:t>
            </w:r>
          </w:p>
        </w:tc>
        <w:tc>
          <w:tcPr>
            <w:tcW w:type="dxa" w:w="900"/>
            <w:tcBorders>
              <w:top w:val="single" w:color="999999" w:sz="4"/>
              <w:left w:val="single" w:color="999999" w:sz="4"/>
              <w:bottom w:val="single" w:color="999999" w:sz="4"/>
              <w:right w:val="single" w:color="999999" w:sz="4"/>
            </w:tcBorders>
            <w:shd w:fill="F2F5F8" w:color="auto" w:val="clear"/>
            <w:tcMar>
              <w:top w:type="dxa" w:w="80"/>
              <w:left w:type="dxa" w:w="60"/>
              <w:bottom w:type="dxa" w:w="80"/>
              <w:right w:type="dxa" w:w="60"/>
            </w:tcMar>
            <w:vAlign w:val="center"/>
          </w:tcPr>
          <w:p>
            <w:pPr>
              <w:jc w:val="center"/>
            </w:pPr>
            <w:r>
              <w:rPr>
                <w:sz w:val="26"/>
                <w:szCs w:val="26"/>
              </w:rPr>
              <w:t xml:space="preserve">☐</w:t>
            </w:r>
          </w:p>
        </w:tc>
        <w:tc>
          <w:tcPr>
            <w:tcW w:type="dxa" w:w="1200"/>
            <w:tcBorders>
              <w:top w:val="single" w:color="999999" w:sz="4"/>
              <w:left w:val="single" w:color="999999" w:sz="4"/>
              <w:bottom w:val="single" w:color="999999" w:sz="4"/>
              <w:right w:val="single" w:color="999999" w:sz="4"/>
            </w:tcBorders>
            <w:shd w:fill="F2F5F8" w:color="auto" w:val="clear"/>
            <w:tcMar>
              <w:top w:type="dxa" w:w="80"/>
              <w:left w:type="dxa" w:w="60"/>
              <w:bottom w:type="dxa" w:w="80"/>
              <w:right w:type="dxa" w:w="60"/>
            </w:tcMar>
            <w:vAlign w:val="center"/>
          </w:tcPr>
          <w:p>
            <w:pPr>
              <w:jc w:val="center"/>
            </w:pPr>
            <w:r>
              <w:rPr>
                <w:sz w:val="26"/>
                <w:szCs w:val="26"/>
              </w:rPr>
              <w:t xml:space="preserve">☐</w:t>
            </w:r>
          </w:p>
        </w:tc>
      </w:tr>
      <w:tr>
        <w:tc>
          <w:tcPr>
            <w:tcW w:type="dxa" w:w="7600"/>
            <w:tcBorders>
              <w:top w:val="single" w:color="999999" w:sz="4"/>
              <w:left w:val="single" w:color="999999" w:sz="4"/>
              <w:bottom w:val="single" w:color="999999" w:sz="4"/>
              <w:right w:val="single" w:color="999999" w:sz="4"/>
            </w:tcBorders>
            <w:shd w:fill="FFFFFF" w:color="auto" w:val="clear"/>
            <w:tcMar>
              <w:top w:type="dxa" w:w="80"/>
              <w:left w:type="dxa" w:w="120"/>
              <w:bottom w:type="dxa" w:w="80"/>
              <w:right w:type="dxa" w:w="120"/>
            </w:tcMar>
            <w:vAlign w:val="center"/>
          </w:tcPr>
          <w:p>
            <w:r>
              <w:rPr>
                <w:b/>
                <w:bCs/>
                <w:sz w:val="20"/>
                <w:szCs w:val="20"/>
              </w:rPr>
              <w:t xml:space="preserve">21. </w:t>
            </w:r>
            <w:r>
              <w:rPr>
                <w:sz w:val="20"/>
                <w:szCs w:val="20"/>
              </w:rPr>
              <w:t xml:space="preserve">This child often is “on the go” or often acts as if “driven by a motor.”</w:t>
            </w:r>
          </w:p>
        </w:tc>
        <w:tc>
          <w:tcPr>
            <w:tcW w:type="dxa" w:w="900"/>
            <w:tcBorders>
              <w:top w:val="single" w:color="999999" w:sz="4"/>
              <w:left w:val="single" w:color="999999" w:sz="4"/>
              <w:bottom w:val="single" w:color="999999" w:sz="4"/>
              <w:right w:val="single" w:color="999999" w:sz="4"/>
            </w:tcBorders>
            <w:shd w:fill="FFFFFF" w:color="auto" w:val="clear"/>
            <w:tcMar>
              <w:top w:type="dxa" w:w="80"/>
              <w:left w:type="dxa" w:w="60"/>
              <w:bottom w:type="dxa" w:w="80"/>
              <w:right w:type="dxa" w:w="60"/>
            </w:tcMar>
            <w:vAlign w:val="center"/>
          </w:tcPr>
          <w:p>
            <w:pPr>
              <w:jc w:val="center"/>
            </w:pPr>
            <w:r>
              <w:rPr>
                <w:sz w:val="26"/>
                <w:szCs w:val="26"/>
              </w:rPr>
              <w:t xml:space="preserve">☐</w:t>
            </w:r>
          </w:p>
        </w:tc>
        <w:tc>
          <w:tcPr>
            <w:tcW w:type="dxa" w:w="900"/>
            <w:tcBorders>
              <w:top w:val="single" w:color="999999" w:sz="4"/>
              <w:left w:val="single" w:color="999999" w:sz="4"/>
              <w:bottom w:val="single" w:color="999999" w:sz="4"/>
              <w:right w:val="single" w:color="999999" w:sz="4"/>
            </w:tcBorders>
            <w:shd w:fill="FFFFFF" w:color="auto" w:val="clear"/>
            <w:tcMar>
              <w:top w:type="dxa" w:w="80"/>
              <w:left w:type="dxa" w:w="60"/>
              <w:bottom w:type="dxa" w:w="80"/>
              <w:right w:type="dxa" w:w="60"/>
            </w:tcMar>
            <w:vAlign w:val="center"/>
          </w:tcPr>
          <w:p>
            <w:pPr>
              <w:jc w:val="center"/>
            </w:pPr>
            <w:r>
              <w:rPr>
                <w:sz w:val="26"/>
                <w:szCs w:val="26"/>
              </w:rPr>
              <w:t xml:space="preserve">☐</w:t>
            </w:r>
          </w:p>
        </w:tc>
        <w:tc>
          <w:tcPr>
            <w:tcW w:type="dxa" w:w="1200"/>
            <w:tcBorders>
              <w:top w:val="single" w:color="999999" w:sz="4"/>
              <w:left w:val="single" w:color="999999" w:sz="4"/>
              <w:bottom w:val="single" w:color="999999" w:sz="4"/>
              <w:right w:val="single" w:color="999999" w:sz="4"/>
            </w:tcBorders>
            <w:shd w:fill="FFFFFF" w:color="auto" w:val="clear"/>
            <w:tcMar>
              <w:top w:type="dxa" w:w="80"/>
              <w:left w:type="dxa" w:w="60"/>
              <w:bottom w:type="dxa" w:w="80"/>
              <w:right w:type="dxa" w:w="60"/>
            </w:tcMar>
            <w:vAlign w:val="center"/>
          </w:tcPr>
          <w:p>
            <w:pPr>
              <w:jc w:val="center"/>
            </w:pPr>
            <w:r>
              <w:rPr>
                <w:sz w:val="26"/>
                <w:szCs w:val="26"/>
              </w:rPr>
              <w:t xml:space="preserve">☐</w:t>
            </w:r>
          </w:p>
        </w:tc>
      </w:tr>
      <w:tr>
        <w:tc>
          <w:tcPr>
            <w:tcW w:type="dxa" w:w="7600"/>
            <w:tcBorders>
              <w:top w:val="single" w:color="999999" w:sz="4"/>
              <w:left w:val="single" w:color="999999" w:sz="4"/>
              <w:bottom w:val="single" w:color="999999" w:sz="4"/>
              <w:right w:val="single" w:color="999999" w:sz="4"/>
            </w:tcBorders>
            <w:shd w:fill="F2F5F8" w:color="auto" w:val="clear"/>
            <w:tcMar>
              <w:top w:type="dxa" w:w="80"/>
              <w:left w:type="dxa" w:w="120"/>
              <w:bottom w:type="dxa" w:w="80"/>
              <w:right w:type="dxa" w:w="120"/>
            </w:tcMar>
            <w:vAlign w:val="center"/>
          </w:tcPr>
          <w:p>
            <w:r>
              <w:rPr>
                <w:b/>
                <w:bCs/>
                <w:sz w:val="20"/>
                <w:szCs w:val="20"/>
              </w:rPr>
              <w:t xml:space="preserve">22. </w:t>
            </w:r>
            <w:r>
              <w:rPr>
                <w:sz w:val="20"/>
                <w:szCs w:val="20"/>
              </w:rPr>
              <w:t xml:space="preserve">This child often interrupts or intrudes on others (e.g., butts into conversations or games).</w:t>
            </w:r>
          </w:p>
        </w:tc>
        <w:tc>
          <w:tcPr>
            <w:tcW w:type="dxa" w:w="900"/>
            <w:tcBorders>
              <w:top w:val="single" w:color="999999" w:sz="4"/>
              <w:left w:val="single" w:color="999999" w:sz="4"/>
              <w:bottom w:val="single" w:color="999999" w:sz="4"/>
              <w:right w:val="single" w:color="999999" w:sz="4"/>
            </w:tcBorders>
            <w:shd w:fill="F2F5F8" w:color="auto" w:val="clear"/>
            <w:tcMar>
              <w:top w:type="dxa" w:w="80"/>
              <w:left w:type="dxa" w:w="60"/>
              <w:bottom w:type="dxa" w:w="80"/>
              <w:right w:type="dxa" w:w="60"/>
            </w:tcMar>
            <w:vAlign w:val="center"/>
          </w:tcPr>
          <w:p>
            <w:pPr>
              <w:jc w:val="center"/>
            </w:pPr>
            <w:r>
              <w:rPr>
                <w:sz w:val="26"/>
                <w:szCs w:val="26"/>
              </w:rPr>
              <w:t xml:space="preserve">☐</w:t>
            </w:r>
          </w:p>
        </w:tc>
        <w:tc>
          <w:tcPr>
            <w:tcW w:type="dxa" w:w="900"/>
            <w:tcBorders>
              <w:top w:val="single" w:color="999999" w:sz="4"/>
              <w:left w:val="single" w:color="999999" w:sz="4"/>
              <w:bottom w:val="single" w:color="999999" w:sz="4"/>
              <w:right w:val="single" w:color="999999" w:sz="4"/>
            </w:tcBorders>
            <w:shd w:fill="F2F5F8" w:color="auto" w:val="clear"/>
            <w:tcMar>
              <w:top w:type="dxa" w:w="80"/>
              <w:left w:type="dxa" w:w="60"/>
              <w:bottom w:type="dxa" w:w="80"/>
              <w:right w:type="dxa" w:w="60"/>
            </w:tcMar>
            <w:vAlign w:val="center"/>
          </w:tcPr>
          <w:p>
            <w:pPr>
              <w:jc w:val="center"/>
            </w:pPr>
            <w:r>
              <w:rPr>
                <w:sz w:val="26"/>
                <w:szCs w:val="26"/>
              </w:rPr>
              <w:t xml:space="preserve">☐</w:t>
            </w:r>
          </w:p>
        </w:tc>
        <w:tc>
          <w:tcPr>
            <w:tcW w:type="dxa" w:w="1200"/>
            <w:tcBorders>
              <w:top w:val="single" w:color="999999" w:sz="4"/>
              <w:left w:val="single" w:color="999999" w:sz="4"/>
              <w:bottom w:val="single" w:color="999999" w:sz="4"/>
              <w:right w:val="single" w:color="999999" w:sz="4"/>
            </w:tcBorders>
            <w:shd w:fill="F2F5F8" w:color="auto" w:val="clear"/>
            <w:tcMar>
              <w:top w:type="dxa" w:w="80"/>
              <w:left w:type="dxa" w:w="60"/>
              <w:bottom w:type="dxa" w:w="80"/>
              <w:right w:type="dxa" w:w="60"/>
            </w:tcMar>
            <w:vAlign w:val="center"/>
          </w:tcPr>
          <w:p>
            <w:pPr>
              <w:jc w:val="center"/>
            </w:pPr>
            <w:r>
              <w:rPr>
                <w:sz w:val="26"/>
                <w:szCs w:val="26"/>
              </w:rPr>
              <w:t xml:space="preserve">☐</w:t>
            </w:r>
          </w:p>
        </w:tc>
      </w:tr>
    </w:tbl>
    <w:p>
      <w:pPr>
        <w:spacing w:after="80" w:before="240"/>
      </w:pPr>
    </w:p>
    <w:p>
      <w:r>
        <w:rPr>
          <w:b/>
          <w:bCs/>
          <w:color w:val="1F3B57"/>
          <w:sz w:val="21"/>
          <w:szCs w:val="21"/>
        </w:rPr>
        <w:t xml:space="preserve">Scoring (for clinical staff use)</w:t>
      </w:r>
    </w:p>
    <w:p>
      <w:pPr>
        <w:spacing w:before="80"/>
      </w:pPr>
      <w:r>
        <w:rPr>
          <w:sz w:val="19"/>
          <w:szCs w:val="19"/>
        </w:rPr>
        <w:t xml:space="preserve">Score each “Yes” response as 1 and each “No” response as 0. Exclude items marked “Don’t Know” from both the numerator and denominator. Calculate the mean score by dividing the sum of positive responses by the total number of items answered (Yes or No).</w:t>
      </w:r>
    </w:p>
    <w:p>
      <w:pPr>
        <w:spacing w:before="100"/>
      </w:pPr>
      <w:r>
        <w:rPr>
          <w:b/>
          <w:bCs/>
          <w:sz w:val="19"/>
          <w:szCs w:val="19"/>
        </w:rPr>
        <w:t xml:space="preserve">Mean score ≥ 0.33</w:t>
      </w:r>
      <w:r>
        <w:rPr>
          <w:sz w:val="19"/>
          <w:szCs w:val="19"/>
        </w:rPr>
        <w:t xml:space="preserve"> is generally considered a positive screen, suggesting an elevated likelihood of a sleep-related breathing disorder and warranting further evaluation or referral (e.g., to a sleep physician or ENT).</w:t>
      </w:r>
    </w:p>
    <w:tbl>
      <w:tblPr>
        <w:tblW w:type="dxa" w:w="10600"/>
        <w:tblBorders>
          <w:top w:val="single" w:color="auto" w:sz="4"/>
          <w:left w:val="single" w:color="auto" w:sz="4"/>
          <w:bottom w:val="single" w:color="auto" w:sz="4"/>
          <w:right w:val="single" w:color="auto" w:sz="4"/>
          <w:insideH w:val="single" w:color="auto" w:sz="4"/>
          <w:insideV w:val="single" w:color="auto" w:sz="4"/>
        </w:tblBorders>
      </w:tblPr>
      <w:tblGrid>
        <w:gridCol w:w="3533"/>
        <w:gridCol w:w="3533"/>
        <w:gridCol w:w="3534"/>
      </w:tblGrid>
      <w:tr>
        <w:tc>
          <w:tcPr>
            <w:tcW w:type="dxa" w:w="3533"/>
            <w:tcBorders>
              <w:top w:val="none" w:color="FFFFFF" w:sz="0"/>
              <w:left w:val="none" w:color="FFFFFF" w:sz="0"/>
              <w:bottom w:val="none" w:color="FFFFFF" w:sz="0"/>
              <w:right w:val="none" w:color="FFFFFF" w:sz="0"/>
            </w:tcBorders>
          </w:tcPr>
          <w:p>
            <w:r>
              <w:rPr>
                <w:sz w:val="18"/>
                <w:szCs w:val="18"/>
              </w:rPr>
              <w:t xml:space="preserve">Number of items answered Yes/No: _______</w:t>
            </w:r>
          </w:p>
        </w:tc>
        <w:tc>
          <w:tcPr>
            <w:tcW w:type="dxa" w:w="3533"/>
            <w:tcBorders>
              <w:top w:val="none" w:color="FFFFFF" w:sz="0"/>
              <w:left w:val="none" w:color="FFFFFF" w:sz="0"/>
              <w:bottom w:val="none" w:color="FFFFFF" w:sz="0"/>
              <w:right w:val="none" w:color="FFFFFF" w:sz="0"/>
            </w:tcBorders>
          </w:tcPr>
          <w:p>
            <w:r>
              <w:rPr>
                <w:sz w:val="18"/>
                <w:szCs w:val="18"/>
              </w:rPr>
              <w:t xml:space="preserve">Number of “Yes” responses: _______</w:t>
            </w:r>
          </w:p>
        </w:tc>
        <w:tc>
          <w:tcPr>
            <w:tcW w:type="dxa" w:w="3534"/>
            <w:tcBorders>
              <w:top w:val="none" w:color="FFFFFF" w:sz="0"/>
              <w:left w:val="none" w:color="FFFFFF" w:sz="0"/>
              <w:bottom w:val="none" w:color="FFFFFF" w:sz="0"/>
              <w:right w:val="none" w:color="FFFFFF" w:sz="0"/>
            </w:tcBorders>
          </w:tcPr>
          <w:p>
            <w:r>
              <w:rPr>
                <w:b/>
                <w:bCs/>
                <w:sz w:val="18"/>
                <w:szCs w:val="18"/>
              </w:rPr>
              <w:t xml:space="preserve">Mean score: _______</w:t>
            </w:r>
          </w:p>
        </w:tc>
      </w:tr>
    </w:tbl>
    <w:p>
      <w:pPr>
        <w:spacing w:before="200"/>
      </w:pPr>
    </w:p>
    <w:p>
      <w:pPr>
        <w:pBdr>
          <w:top w:val="single" w:color="CCCCCC" w:sz="6"/>
        </w:pBdr>
        <w:spacing w:before="120"/>
      </w:pPr>
      <w:r>
        <w:rPr>
          <w:i/>
          <w:iCs/>
          <w:color w:val="777777"/>
          <w:sz w:val="15"/>
          <w:szCs w:val="15"/>
        </w:rPr>
        <w:t xml:space="preserve">Adapted from the Pediatric Sleep Questionnaire (PSQ), Sleep-Related Breathing Disorder scale, developed by Chervin RD, Hedger K, Dillon JE, Pituch KJ (University of Michigan). For clinical screening use only — not a diagnostic tool. A positive screen should prompt referral for formal evaluation (e.g., polysomnography) as clinically indicated.</w:t>
      </w:r>
    </w:p>
    <w:sectPr>
      <w:headerReference w:type="default" r:id="rId7"/>
      <w:footerReference w:type="default" r:id="rId8"/>
      <w:pgSz w:w="12240" w:h="15840"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66666"/>
        <w:sz w:val="16"/>
        <w:szCs w:val="16"/>
      </w:rPr>
      <w:t xml:space="preserve">Pediatric Sleep Questionnaire – Sleep-Related Breathing Disorder Scale • Page </w:t>
    </w:r>
    <w:r>
      <w:rPr>
        <w:color w:val="666666"/>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rPr>
        <w:b/>
        <w:bCs/>
        <w:color w:val="1F3B57"/>
        <w:sz w:val="18"/>
        <w:szCs w:val="18"/>
      </w:rPr>
      <w:t xml:space="preserve">Robison Orthodontics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2026-07-16T12:53:56.843Z</dcterms:created>
  <dcterms:modified xsi:type="dcterms:W3CDTF">2026-07-16T12:53:56.865Z</dcterms:modified>
</cp:coreProperties>
</file>

<file path=docProps/custom.xml><?xml version="1.0" encoding="utf-8"?>
<Properties xmlns="http://schemas.openxmlformats.org/officeDocument/2006/custom-properties" xmlns:vt="http://schemas.openxmlformats.org/officeDocument/2006/docPropsVTypes"/>
</file>